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4F29842F" w:rsidR="00E82849" w:rsidRDefault="00046990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Draft</w:t>
      </w:r>
      <w:r w:rsidR="00393261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4848F5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3DE73CFB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046990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6th</w:t>
      </w:r>
      <w:r w:rsidR="009C5B2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</w:t>
      </w:r>
      <w:r w:rsidR="00046990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December 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2022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5B441791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</w:t>
      </w:r>
      <w:r w:rsidR="006B7200">
        <w:rPr>
          <w:rFonts w:ascii="Calibri" w:eastAsia="Times New Roman" w:hAnsi="Calibri"/>
          <w:b/>
          <w:color w:val="000000"/>
          <w:lang w:eastAsia="zh-CN"/>
        </w:rPr>
        <w:t xml:space="preserve">public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bookmarkStart w:id="0" w:name="_Hlk97115432"/>
      <w:r w:rsidR="00A0303C">
        <w:fldChar w:fldCharType="begin"/>
      </w:r>
      <w:r w:rsidR="00A0303C">
        <w:instrText xml:space="preserve"> HYPERLINK "https://walthampc.org.uk" </w:instrText>
      </w:r>
      <w:r w:rsidR="00A0303C">
        <w:fldChar w:fldCharType="separate"/>
      </w:r>
      <w:r w:rsidR="00FF0D4E" w:rsidRPr="00FF0D4E"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https://walthampc.org.uk</w:t>
      </w:r>
      <w:r w:rsidR="00A0303C">
        <w:rPr>
          <w:rStyle w:val="Hyperlink"/>
          <w:rFonts w:asciiTheme="minorHAnsi" w:eastAsia="Times New Roman" w:hAnsiTheme="minorHAnsi" w:cstheme="minorHAnsi"/>
          <w:b/>
          <w:lang w:eastAsia="zh-CN"/>
        </w:rPr>
        <w:fldChar w:fldCharType="end"/>
      </w:r>
      <w:bookmarkEnd w:id="0"/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721FC21D" w14:textId="520BED80" w:rsidR="008043A1" w:rsidRPr="009F3936" w:rsidRDefault="00E82849" w:rsidP="009F3936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3C0617">
        <w:rPr>
          <w:rFonts w:ascii="Calibri" w:eastAsia="Times New Roman" w:hAnsi="Calibri"/>
          <w:lang w:eastAsia="zh-CN"/>
        </w:rPr>
        <w:t xml:space="preserve"> </w:t>
      </w:r>
      <w:r w:rsidR="009C5B27">
        <w:rPr>
          <w:rFonts w:ascii="Calibri" w:eastAsia="Times New Roman" w:hAnsi="Calibri"/>
          <w:lang w:eastAsia="zh-CN"/>
        </w:rPr>
        <w:t xml:space="preserve">Jane Robinson, </w:t>
      </w:r>
      <w:r w:rsidR="00396808">
        <w:rPr>
          <w:rFonts w:ascii="Calibri" w:eastAsia="Times New Roman" w:hAnsi="Calibri"/>
          <w:lang w:eastAsia="zh-CN"/>
        </w:rPr>
        <w:t xml:space="preserve"> </w:t>
      </w:r>
      <w:r w:rsidR="000029C3">
        <w:rPr>
          <w:rFonts w:ascii="Calibri" w:eastAsia="Times New Roman" w:hAnsi="Calibri"/>
          <w:lang w:eastAsia="zh-CN"/>
        </w:rPr>
        <w:t xml:space="preserve">and </w:t>
      </w:r>
      <w:r w:rsidR="009F3936">
        <w:rPr>
          <w:rFonts w:ascii="Calibri" w:eastAsia="Times New Roman" w:hAnsi="Calibri"/>
          <w:lang w:eastAsia="zh-CN"/>
        </w:rPr>
        <w:t>Chris Crowley.</w:t>
      </w:r>
    </w:p>
    <w:p w14:paraId="36B499A2" w14:textId="77777777" w:rsidR="00BC1B0E" w:rsidRPr="00184393" w:rsidRDefault="00BC1B0E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3348531B" w14:textId="1AD6285C" w:rsidR="00681BCB" w:rsidRDefault="007D7494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</w:t>
      </w:r>
      <w:r w:rsidR="00B33A2B">
        <w:rPr>
          <w:rFonts w:ascii="Calibri" w:eastAsia="Times New Roman" w:hAnsi="Calibri"/>
          <w:color w:val="000000"/>
          <w:lang w:eastAsia="zh-CN"/>
        </w:rPr>
        <w:t>7.30pm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</w:t>
      </w:r>
      <w:r w:rsidR="00D33EDA">
        <w:rPr>
          <w:rFonts w:ascii="Calibri" w:eastAsia="Times New Roman" w:hAnsi="Calibri"/>
          <w:color w:val="000000"/>
          <w:lang w:eastAsia="zh-CN"/>
        </w:rPr>
        <w:t>by the Chairman</w:t>
      </w:r>
      <w:r w:rsidR="000029C3">
        <w:rPr>
          <w:rFonts w:ascii="Calibri" w:eastAsia="Times New Roman" w:hAnsi="Calibri"/>
          <w:color w:val="000000"/>
          <w:lang w:eastAsia="zh-CN"/>
        </w:rPr>
        <w:t>.</w:t>
      </w:r>
    </w:p>
    <w:p w14:paraId="73646951" w14:textId="77777777" w:rsidR="00D33EDA" w:rsidRDefault="00D33EDA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6E9D92CB" w14:textId="70364E87" w:rsidR="0069171F" w:rsidRDefault="00977EB7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22/23.0</w:t>
      </w:r>
      <w:r w:rsidR="00046990">
        <w:rPr>
          <w:rFonts w:ascii="Calibri" w:eastAsia="Times New Roman" w:hAnsi="Calibri"/>
          <w:b/>
          <w:color w:val="000000"/>
          <w:lang w:eastAsia="zh-CN"/>
        </w:rPr>
        <w:t>83</w:t>
      </w:r>
      <w:r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E02266" w:rsidRPr="00184393">
        <w:rPr>
          <w:rFonts w:ascii="Calibri" w:eastAsia="Times New Roman" w:hAnsi="Calibri"/>
          <w:b/>
          <w:color w:val="000000"/>
          <w:lang w:eastAsia="zh-CN"/>
        </w:rPr>
        <w:t>Apologies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for absence:</w:t>
      </w:r>
    </w:p>
    <w:p w14:paraId="0BBF946A" w14:textId="7A018FF2" w:rsidR="009000D6" w:rsidRPr="009000D6" w:rsidRDefault="00605096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977EB7">
        <w:rPr>
          <w:rFonts w:ascii="Calibri" w:eastAsia="Times New Roman" w:hAnsi="Calibri"/>
          <w:bCs/>
          <w:color w:val="000000"/>
          <w:lang w:eastAsia="zh-CN"/>
        </w:rPr>
        <w:t>pologies were received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from Cllr</w:t>
      </w:r>
      <w:r w:rsidR="00046990">
        <w:rPr>
          <w:rFonts w:ascii="Calibri" w:eastAsia="Times New Roman" w:hAnsi="Calibri"/>
          <w:bCs/>
          <w:color w:val="000000"/>
          <w:lang w:eastAsia="zh-CN"/>
        </w:rPr>
        <w:t>s</w:t>
      </w:r>
      <w:r w:rsidR="00BA5AE9">
        <w:rPr>
          <w:rFonts w:ascii="Calibri" w:eastAsia="Times New Roman" w:hAnsi="Calibri"/>
          <w:bCs/>
          <w:color w:val="000000"/>
          <w:lang w:eastAsia="zh-CN"/>
        </w:rPr>
        <w:t xml:space="preserve"> Ben</w:t>
      </w:r>
      <w:r w:rsidR="009F3936">
        <w:rPr>
          <w:rFonts w:ascii="Calibri" w:eastAsia="Times New Roman" w:hAnsi="Calibri"/>
          <w:bCs/>
          <w:color w:val="000000"/>
          <w:lang w:eastAsia="zh-CN"/>
        </w:rPr>
        <w:t xml:space="preserve"> Grillet</w:t>
      </w:r>
      <w:r w:rsidR="00EE3FA3">
        <w:rPr>
          <w:rFonts w:ascii="Calibri" w:eastAsia="Times New Roman" w:hAnsi="Calibri"/>
          <w:bCs/>
          <w:color w:val="000000"/>
          <w:lang w:eastAsia="zh-CN"/>
        </w:rPr>
        <w:t xml:space="preserve"> and</w:t>
      </w:r>
      <w:r w:rsidR="00E9522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046990">
        <w:rPr>
          <w:rFonts w:ascii="Calibri" w:eastAsia="Times New Roman" w:hAnsi="Calibri"/>
          <w:bCs/>
          <w:color w:val="000000"/>
          <w:lang w:eastAsia="zh-CN"/>
        </w:rPr>
        <w:t xml:space="preserve">Sue Browne. </w:t>
      </w:r>
      <w:r w:rsidR="009F3936">
        <w:rPr>
          <w:rFonts w:ascii="Calibri" w:eastAsia="Times New Roman" w:hAnsi="Calibri"/>
          <w:bCs/>
          <w:color w:val="000000"/>
          <w:lang w:eastAsia="zh-CN"/>
        </w:rPr>
        <w:t>City Cllr Robert Thomas also sent his apologies.</w:t>
      </w:r>
      <w:r w:rsidR="00046990">
        <w:rPr>
          <w:rFonts w:ascii="Calibri" w:eastAsia="Times New Roman" w:hAnsi="Calibri"/>
          <w:bCs/>
          <w:color w:val="000000"/>
          <w:lang w:eastAsia="zh-CN"/>
        </w:rPr>
        <w:t xml:space="preserve"> Tony McCord, Clerk was absent due to illness.</w:t>
      </w:r>
    </w:p>
    <w:p w14:paraId="3777F960" w14:textId="77777777" w:rsidR="00DF7DA9" w:rsidRPr="00DF7DA9" w:rsidRDefault="00DF7DA9" w:rsidP="0054795F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2EA54F79" w:rsidR="002E239F" w:rsidRDefault="00276C1F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22/23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>
        <w:rPr>
          <w:rFonts w:ascii="Calibri" w:eastAsia="Arial" w:hAnsi="Calibri"/>
          <w:b/>
          <w:bCs/>
          <w:color w:val="000000"/>
          <w:lang w:eastAsia="zh-CN"/>
        </w:rPr>
        <w:t>0</w:t>
      </w:r>
      <w:r w:rsidR="00046990">
        <w:rPr>
          <w:rFonts w:ascii="Calibri" w:eastAsia="Arial" w:hAnsi="Calibri"/>
          <w:b/>
          <w:bCs/>
          <w:color w:val="000000"/>
          <w:lang w:eastAsia="zh-CN"/>
        </w:rPr>
        <w:t>84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D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>
        <w:rPr>
          <w:rFonts w:ascii="Calibri" w:eastAsia="Times New Roman" w:hAnsi="Calibri"/>
          <w:b/>
          <w:color w:val="000000"/>
          <w:lang w:eastAsia="zh-CN"/>
        </w:rPr>
        <w:t>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BD67AA4" w14:textId="67DC10E1" w:rsidR="002000AC" w:rsidRDefault="00ED48D4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 w:rsidRPr="00ED48D4">
        <w:rPr>
          <w:rFonts w:ascii="Calibri" w:eastAsia="Times New Roman" w:hAnsi="Calibri"/>
          <w:bCs/>
          <w:lang w:eastAsia="zh-CN"/>
        </w:rPr>
        <w:t xml:space="preserve">There </w:t>
      </w:r>
      <w:r w:rsidR="00520E97">
        <w:rPr>
          <w:rFonts w:ascii="Calibri" w:eastAsia="Times New Roman" w:hAnsi="Calibri"/>
          <w:bCs/>
          <w:lang w:eastAsia="zh-CN"/>
        </w:rPr>
        <w:t>we</w:t>
      </w:r>
      <w:r w:rsidRPr="00ED48D4">
        <w:rPr>
          <w:rFonts w:ascii="Calibri" w:eastAsia="Times New Roman" w:hAnsi="Calibri"/>
          <w:bCs/>
          <w:lang w:eastAsia="zh-CN"/>
        </w:rPr>
        <w:t>re no</w:t>
      </w:r>
      <w:r>
        <w:rPr>
          <w:rFonts w:ascii="Calibri" w:eastAsia="Times New Roman" w:hAnsi="Calibri"/>
          <w:bCs/>
          <w:lang w:eastAsia="zh-CN"/>
        </w:rPr>
        <w:t xml:space="preserve"> declarations of interest</w:t>
      </w:r>
      <w:r w:rsidR="00B86DD8">
        <w:rPr>
          <w:rFonts w:ascii="Calibri" w:eastAsia="Times New Roman" w:hAnsi="Calibri"/>
          <w:bCs/>
          <w:lang w:eastAsia="zh-CN"/>
        </w:rPr>
        <w:t>s</w:t>
      </w:r>
      <w:r>
        <w:rPr>
          <w:rFonts w:ascii="Calibri" w:eastAsia="Times New Roman" w:hAnsi="Calibri"/>
          <w:bCs/>
          <w:lang w:eastAsia="zh-CN"/>
        </w:rPr>
        <w:t>.</w:t>
      </w:r>
      <w:r w:rsidR="0019538B">
        <w:rPr>
          <w:rFonts w:ascii="Calibri" w:eastAsia="Times New Roman" w:hAnsi="Calibri"/>
          <w:bCs/>
          <w:lang w:eastAsia="zh-CN"/>
        </w:rPr>
        <w:t xml:space="preserve"> </w:t>
      </w:r>
    </w:p>
    <w:p w14:paraId="5F7CFE28" w14:textId="592F2497" w:rsidR="00276C1F" w:rsidRDefault="00276C1F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009B8974" w14:textId="3338DBB8" w:rsidR="00276C1F" w:rsidRDefault="00276C1F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 w:rsidRPr="00F540C1">
        <w:rPr>
          <w:rFonts w:ascii="Calibri" w:eastAsia="Times New Roman" w:hAnsi="Calibri"/>
          <w:b/>
          <w:lang w:eastAsia="zh-CN"/>
        </w:rPr>
        <w:t>22/23.0</w:t>
      </w:r>
      <w:r w:rsidR="00EE3FA3">
        <w:rPr>
          <w:rFonts w:ascii="Calibri" w:eastAsia="Times New Roman" w:hAnsi="Calibri"/>
          <w:b/>
          <w:lang w:eastAsia="zh-CN"/>
        </w:rPr>
        <w:t>85</w:t>
      </w:r>
      <w:r w:rsidRPr="00F540C1">
        <w:rPr>
          <w:rFonts w:ascii="Calibri" w:eastAsia="Times New Roman" w:hAnsi="Calibri"/>
          <w:b/>
          <w:lang w:eastAsia="zh-CN"/>
        </w:rPr>
        <w:t xml:space="preserve"> </w:t>
      </w:r>
      <w:r w:rsidR="00E04271">
        <w:rPr>
          <w:rFonts w:ascii="Calibri" w:eastAsia="Times New Roman" w:hAnsi="Calibri"/>
          <w:b/>
          <w:lang w:eastAsia="zh-CN"/>
        </w:rPr>
        <w:t xml:space="preserve">Approval of </w:t>
      </w:r>
      <w:r w:rsidRPr="00F540C1">
        <w:rPr>
          <w:rFonts w:ascii="Calibri" w:eastAsia="Times New Roman" w:hAnsi="Calibri"/>
          <w:b/>
          <w:lang w:eastAsia="zh-CN"/>
        </w:rPr>
        <w:t>Minutes:</w:t>
      </w:r>
    </w:p>
    <w:p w14:paraId="2ADA49F1" w14:textId="03B150E8" w:rsidR="00F540C1" w:rsidRDefault="00F540C1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 xml:space="preserve">The minutes of the </w:t>
      </w:r>
      <w:r w:rsidR="0019538B">
        <w:rPr>
          <w:rFonts w:ascii="Calibri" w:eastAsia="Times New Roman" w:hAnsi="Calibri"/>
          <w:bCs/>
          <w:lang w:eastAsia="zh-CN"/>
        </w:rPr>
        <w:t xml:space="preserve">Ordinary </w:t>
      </w:r>
      <w:r>
        <w:rPr>
          <w:rFonts w:ascii="Calibri" w:eastAsia="Times New Roman" w:hAnsi="Calibri"/>
          <w:bCs/>
          <w:lang w:eastAsia="zh-CN"/>
        </w:rPr>
        <w:t xml:space="preserve">Meeting </w:t>
      </w:r>
      <w:r w:rsidR="00B86DD8">
        <w:rPr>
          <w:rFonts w:ascii="Calibri" w:eastAsia="Times New Roman" w:hAnsi="Calibri"/>
          <w:bCs/>
          <w:lang w:eastAsia="zh-CN"/>
        </w:rPr>
        <w:t xml:space="preserve">of Council </w:t>
      </w:r>
      <w:r w:rsidR="00BA47D3">
        <w:rPr>
          <w:rFonts w:ascii="Calibri" w:eastAsia="Times New Roman" w:hAnsi="Calibri"/>
          <w:bCs/>
          <w:lang w:eastAsia="zh-CN"/>
        </w:rPr>
        <w:t xml:space="preserve">held </w:t>
      </w:r>
      <w:r>
        <w:rPr>
          <w:rFonts w:ascii="Calibri" w:eastAsia="Times New Roman" w:hAnsi="Calibri"/>
          <w:bCs/>
          <w:lang w:eastAsia="zh-CN"/>
        </w:rPr>
        <w:t xml:space="preserve">on the </w:t>
      </w:r>
      <w:r w:rsidR="00605096">
        <w:rPr>
          <w:rFonts w:ascii="Calibri" w:eastAsia="Times New Roman" w:hAnsi="Calibri"/>
          <w:bCs/>
          <w:lang w:eastAsia="zh-CN"/>
        </w:rPr>
        <w:t xml:space="preserve"> </w:t>
      </w:r>
      <w:r w:rsidR="00046990">
        <w:rPr>
          <w:rFonts w:ascii="Calibri" w:eastAsia="Times New Roman" w:hAnsi="Calibri"/>
          <w:bCs/>
          <w:lang w:eastAsia="zh-CN"/>
        </w:rPr>
        <w:t>1st</w:t>
      </w:r>
      <w:r w:rsidR="00BA47D3">
        <w:rPr>
          <w:rFonts w:ascii="Calibri" w:eastAsia="Times New Roman" w:hAnsi="Calibri"/>
          <w:bCs/>
          <w:lang w:eastAsia="zh-CN"/>
        </w:rPr>
        <w:t xml:space="preserve"> of </w:t>
      </w:r>
      <w:r w:rsidR="00046990">
        <w:rPr>
          <w:rFonts w:ascii="Calibri" w:eastAsia="Times New Roman" w:hAnsi="Calibri"/>
          <w:bCs/>
          <w:lang w:eastAsia="zh-CN"/>
        </w:rPr>
        <w:t>November</w:t>
      </w:r>
      <w:r w:rsidR="00BA47D3">
        <w:rPr>
          <w:rFonts w:ascii="Calibri" w:eastAsia="Times New Roman" w:hAnsi="Calibri"/>
          <w:bCs/>
          <w:lang w:eastAsia="zh-CN"/>
        </w:rPr>
        <w:t xml:space="preserve"> </w:t>
      </w:r>
      <w:r w:rsidR="00E04271">
        <w:rPr>
          <w:rFonts w:ascii="Calibri" w:eastAsia="Times New Roman" w:hAnsi="Calibri"/>
          <w:bCs/>
          <w:lang w:eastAsia="zh-CN"/>
        </w:rPr>
        <w:t>were approved as a correct record</w:t>
      </w:r>
      <w:r w:rsidR="00605096">
        <w:rPr>
          <w:rFonts w:ascii="Calibri" w:eastAsia="Times New Roman" w:hAnsi="Calibri"/>
          <w:bCs/>
          <w:lang w:eastAsia="zh-CN"/>
        </w:rPr>
        <w:t xml:space="preserve"> of business and resolutions</w:t>
      </w:r>
      <w:r w:rsidR="00046990">
        <w:rPr>
          <w:rFonts w:ascii="Calibri" w:eastAsia="Times New Roman" w:hAnsi="Calibri"/>
          <w:bCs/>
          <w:lang w:eastAsia="zh-CN"/>
        </w:rPr>
        <w:t xml:space="preserve"> and signed by the Chairman</w:t>
      </w:r>
      <w:r w:rsidR="00EE3FA3">
        <w:rPr>
          <w:rFonts w:ascii="Calibri" w:eastAsia="Times New Roman" w:hAnsi="Calibri"/>
          <w:bCs/>
          <w:lang w:eastAsia="zh-CN"/>
        </w:rPr>
        <w:t>.</w:t>
      </w:r>
    </w:p>
    <w:p w14:paraId="0BD41279" w14:textId="61D56F04" w:rsidR="00D56766" w:rsidRDefault="00D56766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5410DC18" w14:textId="689E40C8" w:rsidR="00D56766" w:rsidRDefault="00D56766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 w:rsidRPr="00D56766">
        <w:rPr>
          <w:rFonts w:ascii="Calibri" w:eastAsia="Times New Roman" w:hAnsi="Calibri"/>
          <w:b/>
          <w:lang w:eastAsia="zh-CN"/>
        </w:rPr>
        <w:t>22/23.0</w:t>
      </w:r>
      <w:r w:rsidR="00EE3FA3">
        <w:rPr>
          <w:rFonts w:ascii="Calibri" w:eastAsia="Times New Roman" w:hAnsi="Calibri"/>
          <w:b/>
          <w:lang w:eastAsia="zh-CN"/>
        </w:rPr>
        <w:t>86</w:t>
      </w:r>
      <w:r w:rsidR="001E296F">
        <w:rPr>
          <w:rFonts w:ascii="Calibri" w:eastAsia="Times New Roman" w:hAnsi="Calibri"/>
          <w:b/>
          <w:lang w:eastAsia="zh-CN"/>
        </w:rPr>
        <w:t xml:space="preserve"> Public Session:</w:t>
      </w:r>
    </w:p>
    <w:p w14:paraId="545EB0B2" w14:textId="7E9FCA6E" w:rsidR="0003527A" w:rsidRPr="0003527A" w:rsidRDefault="0003527A" w:rsidP="0054795F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 w:rsidRPr="0003527A">
        <w:rPr>
          <w:rFonts w:ascii="Calibri" w:eastAsia="Times New Roman" w:hAnsi="Calibri"/>
          <w:bCs/>
          <w:lang w:eastAsia="zh-CN"/>
        </w:rPr>
        <w:t>There were no members of the public present.</w:t>
      </w:r>
    </w:p>
    <w:p w14:paraId="38472FA1" w14:textId="1DFB0F6D" w:rsidR="001E296F" w:rsidRDefault="001E296F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0A38422C" w14:textId="44C7165E" w:rsidR="00BA47D3" w:rsidRPr="00700583" w:rsidRDefault="001E296F" w:rsidP="00700583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  <w:r w:rsidRPr="001E296F">
        <w:rPr>
          <w:rFonts w:ascii="Calibri" w:eastAsia="Times New Roman" w:hAnsi="Calibri"/>
          <w:b/>
          <w:bCs/>
          <w:color w:val="000000"/>
          <w:lang w:eastAsia="zh-CN"/>
        </w:rPr>
        <w:t>22/23.0</w:t>
      </w:r>
      <w:r w:rsidR="00EE3FA3">
        <w:rPr>
          <w:rFonts w:ascii="Calibri" w:eastAsia="Times New Roman" w:hAnsi="Calibri"/>
          <w:b/>
          <w:bCs/>
          <w:color w:val="000000"/>
          <w:lang w:eastAsia="zh-CN"/>
        </w:rPr>
        <w:t>87</w:t>
      </w:r>
      <w:r w:rsidRPr="001E296F">
        <w:rPr>
          <w:rFonts w:ascii="Calibri" w:eastAsia="Times New Roman" w:hAnsi="Calibri"/>
          <w:b/>
          <w:bCs/>
          <w:color w:val="000000"/>
          <w:lang w:eastAsia="zh-CN"/>
        </w:rPr>
        <w:t xml:space="preserve"> Chairman’s report:</w:t>
      </w:r>
    </w:p>
    <w:p w14:paraId="1A7EF92C" w14:textId="5031012F" w:rsidR="00BA47D3" w:rsidRPr="00EE3FA3" w:rsidRDefault="004B6C19" w:rsidP="00BA47D3">
      <w:pPr>
        <w:pStyle w:val="ListParagraph"/>
        <w:numPr>
          <w:ilvl w:val="0"/>
          <w:numId w:val="37"/>
        </w:numPr>
        <w:suppressAutoHyphens/>
        <w:spacing w:after="0" w:line="240" w:lineRule="auto"/>
        <w:ind w:left="709" w:right="-24" w:hanging="349"/>
        <w:jc w:val="both"/>
        <w:rPr>
          <w:rFonts w:ascii="Calibri" w:eastAsia="Times New Roman" w:hAnsi="Calibri"/>
          <w:b/>
          <w:bCs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 xml:space="preserve">Notice board repairs: </w:t>
      </w:r>
      <w:r>
        <w:rPr>
          <w:rFonts w:ascii="Calibri" w:eastAsia="Times New Roman" w:hAnsi="Calibri"/>
          <w:lang w:eastAsia="zh-CN"/>
        </w:rPr>
        <w:t xml:space="preserve">It was </w:t>
      </w:r>
      <w:r w:rsidR="00EE3FA3">
        <w:rPr>
          <w:rFonts w:ascii="Calibri" w:eastAsia="Times New Roman" w:hAnsi="Calibri"/>
          <w:lang w:eastAsia="zh-CN"/>
        </w:rPr>
        <w:t xml:space="preserve">reported </w:t>
      </w:r>
      <w:r>
        <w:rPr>
          <w:rFonts w:ascii="Calibri" w:eastAsia="Times New Roman" w:hAnsi="Calibri"/>
          <w:lang w:eastAsia="zh-CN"/>
        </w:rPr>
        <w:t xml:space="preserve">that replacement acrylic glazing and seals had been </w:t>
      </w:r>
      <w:r w:rsidR="00EE3FA3">
        <w:rPr>
          <w:rFonts w:ascii="Calibri" w:eastAsia="Times New Roman" w:hAnsi="Calibri"/>
          <w:lang w:eastAsia="zh-CN"/>
        </w:rPr>
        <w:t xml:space="preserve"> installed by Cllr Crowley. The Chairman thanked Chris for his</w:t>
      </w:r>
      <w:r w:rsidR="00700583">
        <w:rPr>
          <w:rFonts w:ascii="Calibri" w:eastAsia="Times New Roman" w:hAnsi="Calibri"/>
          <w:lang w:eastAsia="zh-CN"/>
        </w:rPr>
        <w:t xml:space="preserve"> contribution.</w:t>
      </w:r>
    </w:p>
    <w:p w14:paraId="61DCCF91" w14:textId="6F0E7561" w:rsidR="00E14D97" w:rsidRPr="00BA47D3" w:rsidRDefault="00E14D97" w:rsidP="00BA47D3">
      <w:pPr>
        <w:pStyle w:val="ListParagraph"/>
        <w:numPr>
          <w:ilvl w:val="0"/>
          <w:numId w:val="37"/>
        </w:numPr>
        <w:suppressAutoHyphens/>
        <w:spacing w:after="0" w:line="240" w:lineRule="auto"/>
        <w:ind w:left="709" w:right="-24" w:hanging="349"/>
        <w:jc w:val="both"/>
        <w:rPr>
          <w:rFonts w:ascii="Calibri" w:eastAsia="Times New Roman" w:hAnsi="Calibri"/>
          <w:b/>
          <w:bCs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>Telephone Box Refurbishment</w:t>
      </w:r>
      <w:r w:rsidR="00023919">
        <w:rPr>
          <w:rFonts w:ascii="Calibri" w:eastAsia="Times New Roman" w:hAnsi="Calibri"/>
          <w:b/>
          <w:bCs/>
          <w:lang w:eastAsia="zh-CN"/>
        </w:rPr>
        <w:t xml:space="preserve">: </w:t>
      </w:r>
      <w:r w:rsidR="00023919">
        <w:rPr>
          <w:rFonts w:ascii="Calibri" w:eastAsia="Times New Roman" w:hAnsi="Calibri"/>
          <w:lang w:eastAsia="zh-CN"/>
        </w:rPr>
        <w:t xml:space="preserve">Having received </w:t>
      </w:r>
      <w:r w:rsidR="00BA47D3">
        <w:rPr>
          <w:rFonts w:ascii="Calibri" w:eastAsia="Times New Roman" w:hAnsi="Calibri"/>
          <w:lang w:eastAsia="zh-CN"/>
        </w:rPr>
        <w:t xml:space="preserve">supportive </w:t>
      </w:r>
      <w:r w:rsidR="00023919">
        <w:rPr>
          <w:rFonts w:ascii="Calibri" w:eastAsia="Times New Roman" w:hAnsi="Calibri"/>
          <w:lang w:eastAsia="zh-CN"/>
        </w:rPr>
        <w:t xml:space="preserve">comments on the work specification Cllr John Barry </w:t>
      </w:r>
      <w:r w:rsidR="00700583">
        <w:rPr>
          <w:rFonts w:ascii="Calibri" w:eastAsia="Times New Roman" w:hAnsi="Calibri"/>
          <w:lang w:eastAsia="zh-CN"/>
        </w:rPr>
        <w:t>had approached several suppliers for quotes.</w:t>
      </w:r>
      <w:r w:rsidR="00023919">
        <w:rPr>
          <w:rFonts w:ascii="Calibri" w:eastAsia="Times New Roman" w:hAnsi="Calibri"/>
          <w:lang w:eastAsia="zh-CN"/>
        </w:rPr>
        <w:t xml:space="preserve">  </w:t>
      </w:r>
      <w:r w:rsidR="00700583">
        <w:rPr>
          <w:rFonts w:ascii="Calibri" w:eastAsia="Times New Roman" w:hAnsi="Calibri"/>
          <w:lang w:eastAsia="zh-CN"/>
        </w:rPr>
        <w:t xml:space="preserve">Only one quote had been received for external </w:t>
      </w:r>
      <w:r w:rsidR="00C36A95">
        <w:rPr>
          <w:rFonts w:ascii="Calibri" w:eastAsia="Times New Roman" w:hAnsi="Calibri"/>
          <w:lang w:eastAsia="zh-CN"/>
        </w:rPr>
        <w:t xml:space="preserve">(£780) </w:t>
      </w:r>
      <w:r w:rsidR="00700583">
        <w:rPr>
          <w:rFonts w:ascii="Calibri" w:eastAsia="Times New Roman" w:hAnsi="Calibri"/>
          <w:lang w:eastAsia="zh-CN"/>
        </w:rPr>
        <w:t xml:space="preserve">and internal </w:t>
      </w:r>
      <w:r w:rsidR="00C36A95">
        <w:rPr>
          <w:rFonts w:ascii="Calibri" w:eastAsia="Times New Roman" w:hAnsi="Calibri"/>
          <w:lang w:eastAsia="zh-CN"/>
        </w:rPr>
        <w:t xml:space="preserve">(£520) </w:t>
      </w:r>
      <w:r w:rsidR="00700583">
        <w:rPr>
          <w:rFonts w:ascii="Calibri" w:eastAsia="Times New Roman" w:hAnsi="Calibri"/>
          <w:lang w:eastAsia="zh-CN"/>
        </w:rPr>
        <w:t>painting</w:t>
      </w:r>
      <w:r w:rsidR="00C36A95">
        <w:rPr>
          <w:rFonts w:ascii="Calibri" w:eastAsia="Times New Roman" w:hAnsi="Calibri"/>
          <w:lang w:eastAsia="zh-CN"/>
        </w:rPr>
        <w:t xml:space="preserve">, well </w:t>
      </w:r>
      <w:proofErr w:type="gramStart"/>
      <w:r w:rsidR="00C36A95">
        <w:rPr>
          <w:rFonts w:ascii="Calibri" w:eastAsia="Times New Roman" w:hAnsi="Calibri"/>
          <w:lang w:eastAsia="zh-CN"/>
        </w:rPr>
        <w:t>in</w:t>
      </w:r>
      <w:r w:rsidR="00DB3372">
        <w:rPr>
          <w:rFonts w:ascii="Calibri" w:eastAsia="Times New Roman" w:hAnsi="Calibri"/>
          <w:lang w:eastAsia="zh-CN"/>
        </w:rPr>
        <w:t xml:space="preserve"> </w:t>
      </w:r>
      <w:r w:rsidR="00C36A95">
        <w:rPr>
          <w:rFonts w:ascii="Calibri" w:eastAsia="Times New Roman" w:hAnsi="Calibri"/>
          <w:lang w:eastAsia="zh-CN"/>
        </w:rPr>
        <w:t>excess of</w:t>
      </w:r>
      <w:proofErr w:type="gramEnd"/>
      <w:r w:rsidR="00C36A95">
        <w:rPr>
          <w:rFonts w:ascii="Calibri" w:eastAsia="Times New Roman" w:hAnsi="Calibri"/>
          <w:lang w:eastAsia="zh-CN"/>
        </w:rPr>
        <w:t xml:space="preserve"> the </w:t>
      </w:r>
      <w:r w:rsidR="00FC759B">
        <w:rPr>
          <w:rFonts w:ascii="Calibri" w:eastAsia="Times New Roman" w:hAnsi="Calibri"/>
          <w:lang w:eastAsia="zh-CN"/>
        </w:rPr>
        <w:t>remaining Capital Grant of £31</w:t>
      </w:r>
      <w:r w:rsidR="00DB3372">
        <w:rPr>
          <w:rFonts w:ascii="Calibri" w:eastAsia="Times New Roman" w:hAnsi="Calibri"/>
          <w:lang w:eastAsia="zh-CN"/>
        </w:rPr>
        <w:t>4. It was resolved that John would seek further quotes with a view to arranging some of the work next spring.</w:t>
      </w:r>
    </w:p>
    <w:p w14:paraId="285084A2" w14:textId="77777777" w:rsidR="001E296F" w:rsidRPr="00184393" w:rsidRDefault="001E296F" w:rsidP="0054795F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78B3F98C" w14:textId="3720E831" w:rsidR="00E82849" w:rsidRDefault="00294FD9" w:rsidP="0054795F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>2/23.</w:t>
      </w:r>
      <w:r w:rsidR="00D51211">
        <w:rPr>
          <w:rFonts w:ascii="Calibri" w:hAnsi="Calibri" w:cs="Arial"/>
          <w:b/>
          <w:color w:val="000000"/>
          <w:sz w:val="22"/>
          <w:szCs w:val="22"/>
          <w:lang w:val="en-GB"/>
        </w:rPr>
        <w:t>88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Reports from County and City Councillors</w:t>
      </w:r>
      <w:r w:rsidR="00B16789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36DC3AB9" w14:textId="0C6DCD87" w:rsidR="0015653F" w:rsidRDefault="00B16789" w:rsidP="006A3564">
      <w:pPr>
        <w:pStyle w:val="BodyText2"/>
        <w:numPr>
          <w:ilvl w:val="0"/>
          <w:numId w:val="25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B16789">
        <w:rPr>
          <w:rFonts w:ascii="Calibri" w:hAnsi="Calibri" w:cs="Arial"/>
          <w:bCs/>
          <w:color w:val="000000"/>
          <w:sz w:val="22"/>
          <w:szCs w:val="22"/>
          <w:lang w:val="en-GB"/>
        </w:rPr>
        <w:t>A report from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Pr="000869B4">
        <w:rPr>
          <w:rFonts w:ascii="Calibri" w:hAnsi="Calibri" w:cs="Arial"/>
          <w:b/>
          <w:color w:val="000000"/>
          <w:sz w:val="22"/>
          <w:szCs w:val="22"/>
          <w:lang w:val="en-GB"/>
        </w:rPr>
        <w:t>County Councillor Mike Sole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previously been sent to the Parish Council and published on Facebook</w:t>
      </w:r>
      <w:r w:rsidR="00D4520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the parish website</w:t>
      </w:r>
      <w:r w:rsidR="0072125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 w:rsidR="00E56EA3" w:rsidRPr="006A3564">
        <w:rPr>
          <w:rFonts w:ascii="Calibri" w:hAnsi="Calibri" w:cs="Arial"/>
          <w:bCs/>
          <w:color w:val="000000"/>
          <w:sz w:val="22"/>
          <w:szCs w:val="22"/>
          <w:lang w:val="en-GB"/>
        </w:rPr>
        <w:t>Mike report</w:t>
      </w:r>
      <w:r w:rsidR="006A3564">
        <w:rPr>
          <w:rFonts w:ascii="Calibri" w:hAnsi="Calibri" w:cs="Arial"/>
          <w:bCs/>
          <w:color w:val="000000"/>
          <w:sz w:val="22"/>
          <w:szCs w:val="22"/>
          <w:lang w:val="en-GB"/>
        </w:rPr>
        <w:t>ed on a wide range of issues</w:t>
      </w:r>
      <w:r w:rsidR="00E56EA3" w:rsidRPr="006A356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</w:t>
      </w:r>
      <w:r w:rsidR="00E566DD">
        <w:rPr>
          <w:rFonts w:ascii="Calibri" w:hAnsi="Calibri" w:cs="Arial"/>
          <w:bCs/>
          <w:color w:val="000000"/>
          <w:sz w:val="22"/>
          <w:szCs w:val="22"/>
          <w:lang w:val="en-GB"/>
        </w:rPr>
        <w:t>ing</w:t>
      </w:r>
      <w:r w:rsidR="00E56EA3" w:rsidRPr="006A356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2D7EF6">
        <w:rPr>
          <w:rFonts w:ascii="Calibri" w:hAnsi="Calibri" w:cs="Arial"/>
          <w:bCs/>
          <w:color w:val="000000"/>
          <w:sz w:val="22"/>
          <w:szCs w:val="22"/>
          <w:lang w:val="en-GB"/>
        </w:rPr>
        <w:t>the Canterbury District Local Plan; a 40mph limit on Stone Street</w:t>
      </w:r>
      <w:r w:rsidR="00F72DED">
        <w:rPr>
          <w:rFonts w:ascii="Calibri" w:hAnsi="Calibri" w:cs="Arial"/>
          <w:bCs/>
          <w:color w:val="000000"/>
          <w:sz w:val="22"/>
          <w:szCs w:val="22"/>
          <w:lang w:val="en-GB"/>
        </w:rPr>
        <w:t>; bus capacity and transport issues; and CCC waste collection services.</w:t>
      </w:r>
    </w:p>
    <w:p w14:paraId="6B7262B9" w14:textId="77777777" w:rsidR="00A502F6" w:rsidRPr="006A3564" w:rsidRDefault="00A502F6" w:rsidP="00A502F6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1DA86D79" w14:textId="4C55A37D" w:rsidR="00D75C81" w:rsidRPr="00A502F6" w:rsidRDefault="00D56F12" w:rsidP="00A502F6">
      <w:pPr>
        <w:pStyle w:val="BodyText2"/>
        <w:numPr>
          <w:ilvl w:val="0"/>
          <w:numId w:val="25"/>
        </w:numPr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1A506D">
        <w:rPr>
          <w:rFonts w:ascii="Calibri" w:hAnsi="Calibri" w:cs="Arial"/>
          <w:b/>
          <w:color w:val="000000"/>
          <w:sz w:val="22"/>
          <w:szCs w:val="22"/>
          <w:lang w:val="en-GB"/>
        </w:rPr>
        <w:t>City Councillor Robert Thomas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566D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had forwarded </w:t>
      </w:r>
      <w:r w:rsidR="00D75C81">
        <w:rPr>
          <w:rFonts w:ascii="Calibri" w:hAnsi="Calibri" w:cs="Arial"/>
          <w:bCs/>
          <w:color w:val="000000"/>
          <w:sz w:val="22"/>
          <w:szCs w:val="22"/>
          <w:lang w:val="en-GB"/>
        </w:rPr>
        <w:t>an update</w:t>
      </w:r>
      <w:r w:rsidR="00C91DA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including</w:t>
      </w:r>
      <w:r w:rsidR="00F72DED">
        <w:rPr>
          <w:rFonts w:ascii="Calibri" w:hAnsi="Calibri" w:cs="Arial"/>
          <w:bCs/>
          <w:color w:val="000000"/>
          <w:sz w:val="22"/>
          <w:szCs w:val="22"/>
          <w:lang w:val="en-GB"/>
        </w:rPr>
        <w:t>:</w:t>
      </w:r>
      <w:r w:rsidR="00D75C81" w:rsidRPr="00A502F6">
        <w:rPr>
          <w:rFonts w:ascii="Segoe UI" w:hAnsi="Segoe UI" w:cs="Segoe UI"/>
          <w:color w:val="000000"/>
          <w:sz w:val="19"/>
          <w:szCs w:val="19"/>
        </w:rPr>
        <w:br/>
        <w:t>: Park and ride offer continues</w:t>
      </w:r>
    </w:p>
    <w:p w14:paraId="617C8CED" w14:textId="7A03A726" w:rsidR="00D75C81" w:rsidRPr="00D75C81" w:rsidRDefault="00000000" w:rsidP="00D75C81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hyperlink r:id="rId8" w:history="1">
        <w:r w:rsidR="00D75C81" w:rsidRPr="00CC24A5">
          <w:rPr>
            <w:rStyle w:val="Hyperlink"/>
            <w:rFonts w:ascii="Segoe UI" w:hAnsi="Segoe UI" w:cs="Segoe UI"/>
            <w:sz w:val="19"/>
            <w:szCs w:val="19"/>
          </w:rPr>
          <w:t>https://news.canterbury.gov.uk/news/free-park-and-ride-to-support-christmas-shopping/</w:t>
        </w:r>
      </w:hyperlink>
    </w:p>
    <w:p w14:paraId="0237555D" w14:textId="77777777" w:rsidR="00D75C81" w:rsidRPr="00D75C81" w:rsidRDefault="00D75C81" w:rsidP="00D75C81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1FD28E87" w14:textId="0EDDB65A" w:rsidR="00D75C81" w:rsidRPr="00D75C81" w:rsidRDefault="00A502F6" w:rsidP="00D75C81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: </w:t>
      </w:r>
      <w:r w:rsidR="00D75C81" w:rsidRPr="00D75C81">
        <w:rPr>
          <w:rFonts w:ascii="Segoe UI" w:hAnsi="Segoe UI" w:cs="Segoe UI"/>
          <w:color w:val="000000"/>
          <w:sz w:val="19"/>
          <w:szCs w:val="19"/>
        </w:rPr>
        <w:t>Reminder for those who pay for Green Waste about final collections before March </w:t>
      </w:r>
      <w:hyperlink r:id="rId9" w:tgtFrame="_blank" w:history="1">
        <w:r w:rsidR="00D75C81" w:rsidRPr="00D75C81">
          <w:rPr>
            <w:rStyle w:val="Hyperlink"/>
            <w:rFonts w:ascii="Segoe UI" w:hAnsi="Segoe UI" w:cs="Segoe UI"/>
            <w:color w:val="4285F4"/>
            <w:sz w:val="19"/>
            <w:szCs w:val="19"/>
          </w:rPr>
          <w:t>https://news.canterbury.gov.uk/news/final-garden-waste-collection-for-2022-imminent/</w:t>
        </w:r>
      </w:hyperlink>
    </w:p>
    <w:p w14:paraId="6BB29E4B" w14:textId="77777777" w:rsidR="00D75C81" w:rsidRPr="00D75C81" w:rsidRDefault="00D75C81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3E6F9E81" w14:textId="6CB58C72" w:rsidR="00D75C81" w:rsidRPr="00D75C81" w:rsidRDefault="00A502F6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lastRenderedPageBreak/>
        <w:t xml:space="preserve">: </w:t>
      </w:r>
      <w:r w:rsidR="00D75C81" w:rsidRPr="00D75C81">
        <w:rPr>
          <w:rFonts w:ascii="Segoe UI" w:hAnsi="Segoe UI" w:cs="Segoe UI"/>
          <w:color w:val="000000"/>
          <w:sz w:val="19"/>
          <w:szCs w:val="19"/>
        </w:rPr>
        <w:t>Confirmation on the parish charter.</w:t>
      </w:r>
    </w:p>
    <w:p w14:paraId="7670015A" w14:textId="155A3E29" w:rsidR="00D75C81" w:rsidRPr="00A502F6" w:rsidRDefault="00000000" w:rsidP="00A502F6">
      <w:pPr>
        <w:pStyle w:val="ListParagraph"/>
        <w:spacing w:after="0"/>
        <w:rPr>
          <w:rFonts w:ascii="Segoe UI" w:hAnsi="Segoe UI" w:cs="Segoe UI"/>
          <w:color w:val="000000"/>
          <w:sz w:val="19"/>
          <w:szCs w:val="19"/>
        </w:rPr>
      </w:pPr>
      <w:hyperlink r:id="rId10" w:history="1">
        <w:r w:rsidR="00A502F6" w:rsidRPr="00CC24A5">
          <w:rPr>
            <w:rStyle w:val="Hyperlink"/>
            <w:rFonts w:ascii="Segoe UI" w:hAnsi="Segoe UI" w:cs="Segoe UI"/>
            <w:sz w:val="19"/>
            <w:szCs w:val="19"/>
          </w:rPr>
          <w:t>https://news.canterbury.gov.uk/news/parish-charter-puts-public-centre-stage-with-even-closer-working/</w:t>
        </w:r>
      </w:hyperlink>
    </w:p>
    <w:p w14:paraId="41F0CE6F" w14:textId="77777777" w:rsidR="00D75C81" w:rsidRPr="00D75C81" w:rsidRDefault="00D75C81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4E2C522A" w14:textId="26549163" w:rsidR="00D75C81" w:rsidRPr="00D75C81" w:rsidRDefault="00A502F6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: </w:t>
      </w:r>
      <w:r w:rsidR="00D75C81" w:rsidRPr="00D75C81">
        <w:rPr>
          <w:rFonts w:ascii="Segoe UI" w:hAnsi="Segoe UI" w:cs="Segoe UI"/>
          <w:color w:val="000000"/>
          <w:sz w:val="19"/>
          <w:szCs w:val="19"/>
        </w:rPr>
        <w:t>Protection Order - Dog Control</w:t>
      </w:r>
    </w:p>
    <w:p w14:paraId="1558E6EF" w14:textId="4523E761" w:rsidR="00D75C81" w:rsidRPr="00D75C81" w:rsidRDefault="00000000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hyperlink r:id="rId11" w:history="1">
        <w:r w:rsidR="00A502F6" w:rsidRPr="00CC24A5">
          <w:rPr>
            <w:rStyle w:val="Hyperlink"/>
            <w:rFonts w:ascii="Segoe UI" w:hAnsi="Segoe UI" w:cs="Segoe UI"/>
            <w:sz w:val="19"/>
            <w:szCs w:val="19"/>
          </w:rPr>
          <w:t>https://news.canterbury.gov.uk/consultations/draft-public-space-protection-order-dog-control/</w:t>
        </w:r>
      </w:hyperlink>
    </w:p>
    <w:p w14:paraId="0EA011DB" w14:textId="77777777" w:rsidR="00D75C81" w:rsidRPr="00D75C81" w:rsidRDefault="00D75C81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78BB2E58" w14:textId="5362F984" w:rsidR="00D75C81" w:rsidRDefault="00A502F6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: </w:t>
      </w:r>
      <w:r w:rsidR="00D75C81" w:rsidRPr="00D75C81">
        <w:rPr>
          <w:rFonts w:ascii="Segoe UI" w:hAnsi="Segoe UI" w:cs="Segoe UI"/>
          <w:color w:val="000000"/>
          <w:sz w:val="19"/>
          <w:szCs w:val="19"/>
        </w:rPr>
        <w:t>Additionally, budget and Local Plan consultations can be seen</w:t>
      </w:r>
      <w:r>
        <w:rPr>
          <w:rFonts w:ascii="Segoe UI" w:hAnsi="Segoe UI" w:cs="Segoe UI"/>
          <w:color w:val="000000"/>
          <w:sz w:val="19"/>
          <w:szCs w:val="19"/>
        </w:rPr>
        <w:t xml:space="preserve"> </w:t>
      </w:r>
      <w:r w:rsidR="00D75C81" w:rsidRPr="00D75C81">
        <w:rPr>
          <w:rFonts w:ascii="Segoe UI" w:hAnsi="Segoe UI" w:cs="Segoe UI"/>
          <w:color w:val="000000"/>
          <w:sz w:val="19"/>
          <w:szCs w:val="19"/>
        </w:rPr>
        <w:t>at  </w:t>
      </w:r>
      <w:hyperlink r:id="rId12" w:tgtFrame="_blank" w:history="1">
        <w:r w:rsidR="00D75C81" w:rsidRPr="00D75C81">
          <w:rPr>
            <w:rStyle w:val="Hyperlink"/>
            <w:rFonts w:ascii="Segoe UI" w:hAnsi="Segoe UI" w:cs="Segoe UI"/>
            <w:color w:val="4285F4"/>
            <w:sz w:val="19"/>
            <w:szCs w:val="19"/>
          </w:rPr>
          <w:t>https://news.canterbury.gov.uk/latest-consultations/</w:t>
        </w:r>
      </w:hyperlink>
    </w:p>
    <w:p w14:paraId="170B287A" w14:textId="77777777" w:rsidR="00A502F6" w:rsidRPr="00A502F6" w:rsidRDefault="00A502F6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3FEDE0DA" w14:textId="0DB9DA23" w:rsidR="00D75C81" w:rsidRPr="00D75C81" w:rsidRDefault="00A502F6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: </w:t>
      </w:r>
      <w:r w:rsidR="00D75C81" w:rsidRPr="00D75C81">
        <w:rPr>
          <w:rFonts w:ascii="Segoe UI" w:hAnsi="Segoe UI" w:cs="Segoe UI"/>
          <w:color w:val="000000"/>
          <w:sz w:val="19"/>
          <w:szCs w:val="19"/>
        </w:rPr>
        <w:t>Bus services have been challenging for a long time, pre-pandemic as much as post-pandemic, but applications are now open for the Community Transport Scheme if local initiatives need funding.</w:t>
      </w:r>
    </w:p>
    <w:p w14:paraId="23D7E0D7" w14:textId="68EE37E4" w:rsidR="00D75C81" w:rsidRPr="00D75C81" w:rsidRDefault="00000000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hyperlink r:id="rId13" w:history="1">
        <w:r w:rsidR="00A502F6" w:rsidRPr="00CC24A5">
          <w:rPr>
            <w:rStyle w:val="Hyperlink"/>
            <w:rFonts w:ascii="Segoe UI" w:hAnsi="Segoe UI" w:cs="Segoe UI"/>
            <w:sz w:val="19"/>
            <w:szCs w:val="19"/>
          </w:rPr>
          <w:t>https://kccmediahub.net/applications-open-for-community-transport-grant/</w:t>
        </w:r>
      </w:hyperlink>
    </w:p>
    <w:p w14:paraId="2BD9632F" w14:textId="77777777" w:rsidR="00D75C81" w:rsidRPr="00D75C81" w:rsidRDefault="00D75C81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4B2DCD62" w14:textId="77777777" w:rsidR="00D75C81" w:rsidRPr="00D75C81" w:rsidRDefault="00D75C81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5322AD79" w14:textId="0E2BEB76" w:rsidR="00D75C81" w:rsidRPr="00A502F6" w:rsidRDefault="00A502F6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: </w:t>
      </w:r>
      <w:r w:rsidR="00D75C81" w:rsidRPr="00D75C81">
        <w:rPr>
          <w:rFonts w:ascii="Segoe UI" w:hAnsi="Segoe UI" w:cs="Segoe UI"/>
          <w:color w:val="000000"/>
          <w:sz w:val="19"/>
          <w:szCs w:val="19"/>
        </w:rPr>
        <w:t>Reminder for parents of children under five about getting the flu jab with the rising cases of Strep A</w:t>
      </w:r>
      <w:r>
        <w:rPr>
          <w:rFonts w:ascii="Segoe UI" w:hAnsi="Segoe UI" w:cs="Segoe UI"/>
          <w:color w:val="000000"/>
          <w:sz w:val="19"/>
          <w:szCs w:val="19"/>
        </w:rPr>
        <w:t xml:space="preserve">   </w:t>
      </w:r>
      <w:hyperlink r:id="rId14" w:history="1">
        <w:r w:rsidRPr="00CC24A5">
          <w:rPr>
            <w:rStyle w:val="Hyperlink"/>
            <w:rFonts w:ascii="Segoe UI" w:hAnsi="Segoe UI" w:cs="Segoe UI"/>
            <w:sz w:val="19"/>
            <w:szCs w:val="19"/>
          </w:rPr>
          <w:t>https://kccmediahub.net/parents-urged-to-have-children-vaccinated-against-flu-2/</w:t>
        </w:r>
      </w:hyperlink>
    </w:p>
    <w:p w14:paraId="7465EA73" w14:textId="77777777" w:rsidR="00D75C81" w:rsidRPr="00D75C81" w:rsidRDefault="00D75C81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04E02269" w14:textId="27EB33ED" w:rsidR="00D75C81" w:rsidRPr="00D75C81" w:rsidRDefault="00A502F6" w:rsidP="00A502F6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: </w:t>
      </w:r>
      <w:r w:rsidR="00D75C81" w:rsidRPr="00D75C81">
        <w:rPr>
          <w:rFonts w:ascii="Segoe UI" w:hAnsi="Segoe UI" w:cs="Segoe UI"/>
          <w:color w:val="000000"/>
          <w:sz w:val="19"/>
          <w:szCs w:val="19"/>
        </w:rPr>
        <w:t>New road surfacing technology being trialled to increase the length of durability repair </w:t>
      </w:r>
      <w:hyperlink r:id="rId15" w:tgtFrame="_blank" w:history="1">
        <w:r w:rsidR="00D75C81" w:rsidRPr="00D75C81">
          <w:rPr>
            <w:rStyle w:val="Hyperlink"/>
            <w:rFonts w:ascii="Segoe UI" w:hAnsi="Segoe UI" w:cs="Segoe UI"/>
            <w:color w:val="4285F4"/>
            <w:sz w:val="19"/>
            <w:szCs w:val="19"/>
          </w:rPr>
          <w:t>https://kccmediahub.net/new-method-of-treating-kents-roads-to-be-trialled/</w:t>
        </w:r>
      </w:hyperlink>
    </w:p>
    <w:p w14:paraId="2594C786" w14:textId="77777777" w:rsidR="00D75C81" w:rsidRPr="00D75C81" w:rsidRDefault="00D75C81" w:rsidP="00603154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</w:p>
    <w:p w14:paraId="57B72E0E" w14:textId="77777777" w:rsidR="00D75C81" w:rsidRPr="00D75C81" w:rsidRDefault="00D75C81" w:rsidP="00603154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r w:rsidRPr="00D75C81">
        <w:rPr>
          <w:rFonts w:ascii="Segoe UI" w:hAnsi="Segoe UI" w:cs="Segoe UI"/>
          <w:color w:val="000000"/>
          <w:sz w:val="19"/>
          <w:szCs w:val="19"/>
        </w:rPr>
        <w:t>New money and debt advice in Kent</w:t>
      </w:r>
    </w:p>
    <w:p w14:paraId="1B04F8FA" w14:textId="446D45B2" w:rsidR="00D75C81" w:rsidRPr="00603154" w:rsidRDefault="00000000" w:rsidP="00603154">
      <w:pPr>
        <w:pStyle w:val="ListParagraph"/>
        <w:rPr>
          <w:rFonts w:ascii="Segoe UI" w:hAnsi="Segoe UI" w:cs="Segoe UI"/>
          <w:color w:val="000000"/>
          <w:sz w:val="19"/>
          <w:szCs w:val="19"/>
        </w:rPr>
      </w:pPr>
      <w:hyperlink r:id="rId16" w:history="1">
        <w:r w:rsidR="00603154" w:rsidRPr="00CC24A5">
          <w:rPr>
            <w:rStyle w:val="Hyperlink"/>
            <w:rFonts w:ascii="Segoe UI" w:hAnsi="Segoe UI" w:cs="Segoe UI"/>
            <w:sz w:val="19"/>
            <w:szCs w:val="19"/>
          </w:rPr>
          <w:t>https://kccmediahub.net/new-kent-money-advice-hub-launches-as-need-for-debt-advice-grows/</w:t>
        </w:r>
      </w:hyperlink>
    </w:p>
    <w:p w14:paraId="1F1B7BB7" w14:textId="77777777" w:rsidR="00E566DD" w:rsidRPr="00CA778B" w:rsidRDefault="00E566DD" w:rsidP="00E566DD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6F3E6B4D" w14:textId="3B507881" w:rsidR="005100D7" w:rsidRDefault="006B56C2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2/23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0</w:t>
      </w:r>
      <w:r w:rsidR="00D51211">
        <w:rPr>
          <w:rFonts w:ascii="Calibri" w:hAnsi="Calibri" w:cs="Arial"/>
          <w:b/>
          <w:color w:val="000000"/>
          <w:sz w:val="22"/>
          <w:szCs w:val="22"/>
          <w:lang w:val="en-GB"/>
        </w:rPr>
        <w:t>89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1E06BBFC" w14:textId="5204A61E" w:rsidR="001D0C1C" w:rsidRPr="001D0C1C" w:rsidRDefault="00BD0E49" w:rsidP="008A7079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Financial Report:  </w:t>
      </w:r>
      <w:r w:rsidR="004418A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had received </w:t>
      </w:r>
      <w:r w:rsidR="000F3C0E">
        <w:rPr>
          <w:rFonts w:ascii="Calibri" w:hAnsi="Calibri" w:cs="Arial"/>
          <w:bCs/>
          <w:color w:val="000000"/>
          <w:sz w:val="22"/>
          <w:szCs w:val="22"/>
          <w:lang w:val="en-GB"/>
        </w:rPr>
        <w:t>an income and expenses</w:t>
      </w:r>
      <w:r w:rsid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report</w:t>
      </w:r>
      <w:r w:rsidR="008A7079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9703F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covering the period </w:t>
      </w:r>
      <w:r w:rsidR="008A7079">
        <w:rPr>
          <w:rFonts w:ascii="Calibri" w:hAnsi="Calibri" w:cs="Arial"/>
          <w:bCs/>
          <w:color w:val="000000"/>
          <w:sz w:val="22"/>
          <w:szCs w:val="22"/>
          <w:lang w:val="en-GB"/>
        </w:rPr>
        <w:t>1</w:t>
      </w:r>
      <w:r w:rsidR="008A7079" w:rsidRPr="008A7079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st</w:t>
      </w:r>
      <w:r w:rsid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April</w:t>
      </w:r>
      <w:r w:rsidR="009703F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</w:t>
      </w:r>
      <w:r w:rsidR="00CB096E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</w:t>
      </w:r>
      <w:r w:rsidR="000F3C0E">
        <w:rPr>
          <w:rFonts w:ascii="Calibri" w:hAnsi="Calibri" w:cs="Arial"/>
          <w:bCs/>
          <w:color w:val="000000"/>
          <w:sz w:val="22"/>
          <w:szCs w:val="22"/>
          <w:lang w:val="en-GB"/>
        </w:rPr>
        <w:t>2</w:t>
      </w:r>
      <w:r w:rsidR="00603154">
        <w:rPr>
          <w:rFonts w:ascii="Calibri" w:hAnsi="Calibri" w:cs="Arial"/>
          <w:bCs/>
          <w:color w:val="000000"/>
          <w:sz w:val="22"/>
          <w:szCs w:val="22"/>
          <w:lang w:val="en-GB"/>
        </w:rPr>
        <w:t>4</w:t>
      </w:r>
      <w:r w:rsidR="00E81EC9" w:rsidRPr="00E81EC9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th</w:t>
      </w:r>
      <w:r w:rsidR="00E81EC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</w:t>
      </w:r>
      <w:r w:rsidR="00603154">
        <w:rPr>
          <w:rFonts w:ascii="Calibri" w:hAnsi="Calibri" w:cs="Arial"/>
          <w:bCs/>
          <w:color w:val="000000"/>
          <w:sz w:val="22"/>
          <w:szCs w:val="22"/>
          <w:lang w:val="en-GB"/>
        </w:rPr>
        <w:t>November</w:t>
      </w:r>
      <w:r w:rsidR="00E81EC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 w:rsidR="0060315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Income </w:t>
      </w:r>
      <w:r w:rsidR="00D1410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currently stands at £20,812 expenditure of £9</w:t>
      </w:r>
      <w:r w:rsidR="007878F0">
        <w:rPr>
          <w:rFonts w:ascii="Calibri" w:hAnsi="Calibri" w:cs="Arial"/>
          <w:bCs/>
          <w:color w:val="000000"/>
          <w:sz w:val="22"/>
          <w:szCs w:val="22"/>
          <w:lang w:val="en-GB"/>
        </w:rPr>
        <w:t>,</w:t>
      </w:r>
      <w:r w:rsidR="00D1410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375, with a remaining balance of £11,437.64. </w:t>
      </w:r>
      <w:r w:rsidR="00E81EC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Finances to date are as predicted with no anticipated problems at year end. </w:t>
      </w:r>
      <w:r w:rsidR="001D0C1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>It was</w:t>
      </w:r>
      <w:r w:rsidR="0003527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unanimously </w:t>
      </w:r>
      <w:r w:rsidR="001D0C1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1D0C1C" w:rsidRPr="008A7079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="001D0C1C" w:rsidRPr="008A70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report. </w:t>
      </w:r>
    </w:p>
    <w:p w14:paraId="7563994B" w14:textId="32138E53" w:rsidR="009406DB" w:rsidRPr="00277381" w:rsidRDefault="001F14FF" w:rsidP="009406DB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5100D7">
        <w:rPr>
          <w:rFonts w:ascii="Calibri" w:hAnsi="Calibri" w:cs="Arial"/>
          <w:b/>
          <w:color w:val="000000"/>
          <w:sz w:val="22"/>
          <w:szCs w:val="22"/>
          <w:lang w:val="en-GB"/>
        </w:rPr>
        <w:t>Payment Schedule:</w:t>
      </w:r>
      <w:r w:rsidR="00630F70" w:rsidRPr="005100D7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8043A1" w:rsidRPr="005100D7">
        <w:rPr>
          <w:rFonts w:ascii="Calibri" w:hAnsi="Calibri" w:cs="Arial"/>
          <w:bCs/>
          <w:color w:val="000000"/>
          <w:sz w:val="22"/>
          <w:szCs w:val="22"/>
          <w:lang w:val="en-GB"/>
        </w:rPr>
        <w:t>A</w:t>
      </w:r>
      <w:r w:rsidR="007878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8043A1" w:rsidRPr="005100D7">
        <w:rPr>
          <w:rFonts w:ascii="Calibri" w:hAnsi="Calibri" w:cs="Arial"/>
          <w:bCs/>
          <w:color w:val="000000"/>
          <w:sz w:val="22"/>
          <w:szCs w:val="22"/>
          <w:lang w:val="en-GB"/>
        </w:rPr>
        <w:t>payment</w:t>
      </w:r>
      <w:r w:rsidR="00630F70" w:rsidRPr="005100D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schedule had been</w:t>
      </w:r>
      <w:r w:rsidR="001D727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included in the agenda pack</w:t>
      </w:r>
      <w:r w:rsidR="00277381">
        <w:rPr>
          <w:rFonts w:ascii="Calibri" w:hAnsi="Calibri" w:cs="Arial"/>
          <w:bCs/>
          <w:color w:val="000000"/>
          <w:sz w:val="22"/>
          <w:szCs w:val="22"/>
          <w:lang w:val="en-GB"/>
        </w:rPr>
        <w:t>:</w:t>
      </w:r>
    </w:p>
    <w:p w14:paraId="6B17F012" w14:textId="77777777" w:rsidR="00277381" w:rsidRPr="00F15FF2" w:rsidRDefault="00277381" w:rsidP="00277381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40DFD9F2" w14:textId="52B342B0" w:rsidR="00776FCF" w:rsidRPr="00776FCF" w:rsidRDefault="00776FCF" w:rsidP="00776FCF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Payment Schedule – 1</w:t>
      </w:r>
      <w:r w:rsidRPr="00E163C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to 3</w:t>
      </w:r>
      <w:r w:rsidR="00D14105">
        <w:rPr>
          <w:rFonts w:asciiTheme="minorHAnsi" w:hAnsiTheme="minorHAnsi" w:cstheme="minorHAnsi"/>
          <w:b/>
          <w:bCs/>
          <w:sz w:val="20"/>
          <w:szCs w:val="20"/>
        </w:rPr>
        <w:t>0th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D14105">
        <w:rPr>
          <w:rFonts w:asciiTheme="minorHAnsi" w:hAnsiTheme="minorHAnsi" w:cstheme="minorHAnsi"/>
          <w:b/>
          <w:bCs/>
          <w:sz w:val="20"/>
          <w:szCs w:val="20"/>
        </w:rPr>
        <w:t xml:space="preserve"> of November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2022                      Bank Balance @ 2</w:t>
      </w:r>
      <w:r w:rsidR="00D14105">
        <w:rPr>
          <w:rFonts w:asciiTheme="minorHAnsi" w:hAnsiTheme="minorHAnsi" w:cstheme="minorHAnsi"/>
          <w:b/>
          <w:bCs/>
          <w:sz w:val="20"/>
          <w:szCs w:val="20"/>
        </w:rPr>
        <w:t>4</w:t>
      </w:r>
      <w:r>
        <w:rPr>
          <w:rFonts w:asciiTheme="minorHAnsi" w:hAnsiTheme="minorHAnsi" w:cstheme="minorHAnsi"/>
          <w:b/>
          <w:bCs/>
          <w:sz w:val="20"/>
          <w:szCs w:val="20"/>
        </w:rPr>
        <w:t>:1</w:t>
      </w:r>
      <w:r w:rsidR="00D14105">
        <w:rPr>
          <w:rFonts w:asciiTheme="minorHAnsi" w:hAnsiTheme="minorHAnsi" w:cstheme="minorHAnsi"/>
          <w:b/>
          <w:bCs/>
          <w:sz w:val="20"/>
          <w:szCs w:val="20"/>
        </w:rPr>
        <w:t>1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:22 =     £11, </w:t>
      </w:r>
      <w:r w:rsidR="00D14105">
        <w:rPr>
          <w:rFonts w:asciiTheme="minorHAnsi" w:hAnsiTheme="minorHAnsi" w:cstheme="minorHAnsi"/>
          <w:b/>
          <w:bCs/>
          <w:sz w:val="20"/>
          <w:szCs w:val="20"/>
        </w:rPr>
        <w:t>437.64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13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003"/>
        <w:gridCol w:w="897"/>
        <w:gridCol w:w="1475"/>
        <w:gridCol w:w="2117"/>
        <w:gridCol w:w="944"/>
        <w:gridCol w:w="740"/>
        <w:gridCol w:w="1133"/>
      </w:tblGrid>
      <w:tr w:rsidR="00776FCF" w14:paraId="057A3210" w14:textId="77777777" w:rsidTr="003F0412">
        <w:trPr>
          <w:trHeight w:val="491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E830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5EB05A05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50D4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57B94C8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863D" w14:textId="77777777" w:rsidR="00776FCF" w:rsidRDefault="00776FCF" w:rsidP="003F041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93DF" w14:textId="77777777" w:rsidR="00776FCF" w:rsidRDefault="00776FCF" w:rsidP="003F041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B751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6814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6E1CB64F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D5E1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0935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0D3A0262" w14:textId="77777777" w:rsidR="00776FCF" w:rsidRDefault="00776FCF" w:rsidP="003F041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776FCF" w14:paraId="17460C8F" w14:textId="77777777" w:rsidTr="003F0412">
        <w:trPr>
          <w:trHeight w:val="491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35BA" w14:textId="77777777" w:rsidR="00776FCF" w:rsidRDefault="00776FCF" w:rsidP="003F0412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F6F6" w14:textId="77777777" w:rsidR="00776FCF" w:rsidRDefault="00776FCF" w:rsidP="003F0412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25C4" w14:textId="77777777" w:rsidR="00776FCF" w:rsidRDefault="00776FCF" w:rsidP="003F0412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A759" w14:textId="77777777" w:rsidR="00776FCF" w:rsidRDefault="00776FCF" w:rsidP="003F0412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BE53" w14:textId="77777777" w:rsidR="00776FCF" w:rsidRDefault="00776FCF" w:rsidP="003F0412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4A73" w14:textId="77777777" w:rsidR="00776FCF" w:rsidRDefault="00776FCF" w:rsidP="003F0412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DE84" w14:textId="77777777" w:rsidR="00776FCF" w:rsidRDefault="00776FCF" w:rsidP="003F0412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4566" w14:textId="77777777" w:rsidR="00776FCF" w:rsidRDefault="00776FCF" w:rsidP="003F0412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76FCF" w14:paraId="1C7090D0" w14:textId="77777777" w:rsidTr="003F0412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DC2" w14:textId="33845C5A" w:rsidR="00776FCF" w:rsidRPr="006F3458" w:rsidRDefault="00776FCF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F3458">
              <w:rPr>
                <w:rFonts w:asciiTheme="minorHAnsi" w:hAnsiTheme="minorHAnsi" w:cstheme="minorHAnsi"/>
                <w:bCs/>
              </w:rPr>
              <w:t>22/23.2</w:t>
            </w:r>
            <w:r w:rsidR="009860B3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3413" w14:textId="176F3B60" w:rsidR="00776FCF" w:rsidRPr="006F3458" w:rsidRDefault="00776FCF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9860B3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:</w:t>
            </w:r>
            <w:r w:rsidR="009860B3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1:22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C9E" w14:textId="77777777" w:rsidR="00776FCF" w:rsidRPr="006F3458" w:rsidRDefault="00776FCF" w:rsidP="003F041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2302" w14:textId="77777777" w:rsidR="00776FCF" w:rsidRPr="006F3458" w:rsidRDefault="00776FCF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A.S.McCord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5FF" w14:textId="77777777" w:rsidR="00776FCF" w:rsidRPr="006F3458" w:rsidRDefault="00776FCF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8268" w14:textId="1F85A9F3" w:rsidR="00776FCF" w:rsidRPr="006F3458" w:rsidRDefault="009860B3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£404</w:t>
            </w:r>
            <w:r w:rsidR="00776FCF">
              <w:rPr>
                <w:rFonts w:asciiTheme="minorHAnsi" w:hAnsiTheme="minorHAnsi" w:cstheme="minorHAnsi"/>
                <w:bCs/>
              </w:rPr>
              <w:t>.60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9C4" w14:textId="77777777" w:rsidR="00776FCF" w:rsidRPr="006F3458" w:rsidRDefault="00776FCF" w:rsidP="003F041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32F4" w14:textId="3E7166E8" w:rsidR="00776FCF" w:rsidRPr="006F3458" w:rsidRDefault="00776FCF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9860B3">
              <w:rPr>
                <w:rFonts w:asciiTheme="minorHAnsi" w:hAnsiTheme="minorHAnsi" w:cstheme="minorHAnsi"/>
                <w:bCs/>
              </w:rPr>
              <w:t>404</w:t>
            </w:r>
            <w:r>
              <w:rPr>
                <w:rFonts w:asciiTheme="minorHAnsi" w:hAnsiTheme="minorHAnsi" w:cstheme="minorHAnsi"/>
                <w:bCs/>
              </w:rPr>
              <w:t>.60</w:t>
            </w:r>
          </w:p>
        </w:tc>
      </w:tr>
      <w:tr w:rsidR="00776FCF" w14:paraId="2CB6B997" w14:textId="77777777" w:rsidTr="003F0412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AB2" w14:textId="0649FAA4" w:rsidR="00776FCF" w:rsidRPr="006F3458" w:rsidRDefault="00776FCF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22/23.2</w:t>
            </w:r>
            <w:r w:rsidR="009860B3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ABCE" w14:textId="4472B8A3" w:rsidR="00776FCF" w:rsidRPr="006F3458" w:rsidRDefault="009860B3" w:rsidP="003F041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24</w:t>
            </w:r>
            <w:r w:rsidR="00776FCF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11</w:t>
            </w:r>
            <w:r w:rsidR="00776FCF">
              <w:rPr>
                <w:rFonts w:asciiTheme="minorHAnsi" w:hAnsiTheme="minorHAnsi" w:cstheme="minorHAnsi"/>
                <w:bCs/>
              </w:rPr>
              <w:t>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011" w14:textId="0A9443B9" w:rsidR="00776FCF" w:rsidRPr="006F3458" w:rsidRDefault="00541DF9" w:rsidP="003F041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B09" w14:textId="5343A1C7" w:rsidR="00776FCF" w:rsidRPr="006F3458" w:rsidRDefault="009860B3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WVHC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076" w14:textId="64355932" w:rsidR="00776FCF" w:rsidRPr="006F3458" w:rsidRDefault="009860B3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Hall Hire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0B1" w14:textId="51AD3369" w:rsidR="00776FCF" w:rsidRPr="006F3458" w:rsidRDefault="00776FCF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</w:t>
            </w:r>
            <w:r w:rsidR="00541DF9">
              <w:rPr>
                <w:rFonts w:asciiTheme="minorHAnsi" w:hAnsiTheme="minorHAnsi" w:cstheme="minorHAnsi"/>
                <w:bCs/>
              </w:rPr>
              <w:t>110.00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743" w14:textId="5CC6E934" w:rsidR="00776FCF" w:rsidRPr="006F3458" w:rsidRDefault="00541DF9" w:rsidP="003F0412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1B0" w14:textId="44F584C8" w:rsidR="00776FCF" w:rsidRPr="006F3458" w:rsidRDefault="00541DF9" w:rsidP="003F0412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£110.00</w:t>
            </w:r>
          </w:p>
        </w:tc>
      </w:tr>
      <w:tr w:rsidR="00776FCF" w14:paraId="46C68998" w14:textId="77777777" w:rsidTr="003F0412">
        <w:tc>
          <w:tcPr>
            <w:tcW w:w="35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8B9" w14:textId="77777777" w:rsidR="00776FCF" w:rsidRPr="006F3458" w:rsidRDefault="00776FCF" w:rsidP="003F041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D5D" w14:textId="63065140" w:rsidR="00776FCF" w:rsidRPr="0068234F" w:rsidRDefault="00541DF9" w:rsidP="003F041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£514.60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71DF" w14:textId="1CFC1CA5" w:rsidR="00776FCF" w:rsidRPr="0068234F" w:rsidRDefault="00541DF9" w:rsidP="00541DF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718" w14:textId="65367137" w:rsidR="00776FCF" w:rsidRPr="0068234F" w:rsidRDefault="00776FCF" w:rsidP="003F041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8234F">
              <w:rPr>
                <w:rFonts w:asciiTheme="minorHAnsi" w:hAnsiTheme="minorHAnsi" w:cstheme="minorHAnsi"/>
                <w:b/>
                <w:bCs/>
              </w:rPr>
              <w:t>£</w:t>
            </w:r>
            <w:r w:rsidR="00541DF9">
              <w:rPr>
                <w:rFonts w:asciiTheme="minorHAnsi" w:hAnsiTheme="minorHAnsi" w:cstheme="minorHAnsi"/>
                <w:b/>
                <w:bCs/>
              </w:rPr>
              <w:t>514</w:t>
            </w:r>
            <w:r w:rsidRPr="0068234F">
              <w:rPr>
                <w:rFonts w:asciiTheme="minorHAnsi" w:hAnsiTheme="minorHAnsi" w:cstheme="minorHAnsi"/>
                <w:b/>
                <w:bCs/>
              </w:rPr>
              <w:t>.60</w:t>
            </w:r>
          </w:p>
        </w:tc>
      </w:tr>
    </w:tbl>
    <w:p w14:paraId="07DB8FCD" w14:textId="53D50503" w:rsidR="001A0FEA" w:rsidRDefault="001A0FEA" w:rsidP="004B798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26F8F50E" w14:textId="02E317C4" w:rsidR="006F6B96" w:rsidRDefault="007E47D3" w:rsidP="001870CF">
      <w:pPr>
        <w:pStyle w:val="BodyText2"/>
        <w:tabs>
          <w:tab w:val="left" w:pos="709"/>
        </w:tabs>
        <w:spacing w:after="0"/>
        <w:ind w:left="709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Members </w:t>
      </w:r>
      <w:r w:rsidRPr="00463D4B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Resolved </w:t>
      </w: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>to approve the schedule sub</w:t>
      </w:r>
      <w:r w:rsidR="009F5786"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>ject to</w:t>
      </w: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internet banking authorisation</w:t>
      </w:r>
      <w:r w:rsidR="0003527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by Cllrs J Robinson and </w:t>
      </w:r>
      <w:r w:rsidR="00541DF9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J Barry</w:t>
      </w:r>
      <w:r w:rsidR="0003527A">
        <w:rPr>
          <w:rFonts w:ascii="Calibri" w:hAnsi="Calibri" w:cs="Arial"/>
          <w:bCs/>
          <w:color w:val="auto"/>
          <w:sz w:val="22"/>
          <w:szCs w:val="22"/>
          <w:lang w:val="en-GB"/>
        </w:rPr>
        <w:t>.</w:t>
      </w:r>
      <w:r w:rsidR="006F6B9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    </w:t>
      </w:r>
      <w:r w:rsidR="001870CF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                                                                       </w:t>
      </w:r>
      <w:r w:rsidR="00541DF9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</w:t>
      </w:r>
      <w:r w:rsidR="001870CF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     </w:t>
      </w:r>
      <w:r w:rsidR="006F6B96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</w:t>
      </w:r>
      <w:r w:rsidR="00DC39BF">
        <w:rPr>
          <w:rFonts w:ascii="Calibri" w:hAnsi="Calibri" w:cs="Arial"/>
          <w:b/>
          <w:color w:val="auto"/>
          <w:sz w:val="22"/>
          <w:szCs w:val="22"/>
          <w:lang w:val="en-GB"/>
        </w:rPr>
        <w:t>Action:</w:t>
      </w:r>
      <w:r w:rsidR="001870CF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 w:rsidR="00DC39BF">
        <w:rPr>
          <w:rFonts w:ascii="Calibri" w:hAnsi="Calibri" w:cs="Arial"/>
          <w:b/>
          <w:color w:val="auto"/>
          <w:sz w:val="22"/>
          <w:szCs w:val="22"/>
          <w:lang w:val="en-GB"/>
        </w:rPr>
        <w:t>Clerk</w:t>
      </w:r>
    </w:p>
    <w:p w14:paraId="5A656EBC" w14:textId="06BDCCD1" w:rsidR="00847617" w:rsidRPr="00847617" w:rsidRDefault="00084F79" w:rsidP="00847617">
      <w:pPr>
        <w:pStyle w:val="BodyText2"/>
        <w:numPr>
          <w:ilvl w:val="0"/>
          <w:numId w:val="4"/>
        </w:numPr>
        <w:spacing w:after="0"/>
        <w:ind w:left="426" w:firstLine="0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>
        <w:rPr>
          <w:rFonts w:ascii="Calibri" w:hAnsi="Calibri" w:cs="Arial"/>
          <w:b/>
          <w:color w:val="auto"/>
          <w:sz w:val="22"/>
          <w:szCs w:val="22"/>
          <w:lang w:val="en-GB"/>
        </w:rPr>
        <w:t>Draft Budget:</w:t>
      </w:r>
      <w:r w:rsidR="00847617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 w:rsidR="00847617" w:rsidRPr="00847617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A </w:t>
      </w:r>
      <w:r w:rsidR="00E91A54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third </w:t>
      </w:r>
      <w:r w:rsidR="00847617" w:rsidRPr="00847617">
        <w:rPr>
          <w:rFonts w:ascii="Calibri" w:hAnsi="Calibri" w:cs="Arial"/>
          <w:bCs/>
          <w:color w:val="auto"/>
          <w:sz w:val="22"/>
          <w:szCs w:val="22"/>
          <w:lang w:val="en-GB"/>
        </w:rPr>
        <w:t>draft</w:t>
      </w:r>
      <w:r w:rsidR="00847617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of the proposed 2023-24 budget had been circulated with the  </w:t>
      </w:r>
    </w:p>
    <w:p w14:paraId="4A6A0B2C" w14:textId="51C8FA37" w:rsidR="00B96C20" w:rsidRDefault="00847617" w:rsidP="00FD408D">
      <w:pPr>
        <w:pStyle w:val="BodyText2"/>
        <w:spacing w:after="0"/>
        <w:ind w:left="709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  <w:r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Cs/>
          <w:color w:val="auto"/>
          <w:sz w:val="22"/>
          <w:szCs w:val="22"/>
          <w:lang w:val="en-GB"/>
        </w:rPr>
        <w:t>agenda pack</w:t>
      </w:r>
      <w:r w:rsidR="00A36459">
        <w:rPr>
          <w:rFonts w:ascii="Calibri" w:hAnsi="Calibri" w:cs="Arial"/>
          <w:bCs/>
          <w:color w:val="auto"/>
          <w:sz w:val="22"/>
          <w:szCs w:val="22"/>
          <w:lang w:val="en-GB"/>
        </w:rPr>
        <w:t>.</w:t>
      </w:r>
      <w:r w:rsidR="00A36459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 </w:t>
      </w:r>
      <w:r w:rsidR="00A36459" w:rsidRPr="00A36459">
        <w:rPr>
          <w:rFonts w:ascii="Calibri" w:hAnsi="Calibri" w:cs="Arial"/>
          <w:bCs/>
          <w:color w:val="auto"/>
          <w:sz w:val="22"/>
          <w:szCs w:val="22"/>
          <w:lang w:val="en-GB"/>
        </w:rPr>
        <w:t>There was general acceptance</w:t>
      </w:r>
      <w:r w:rsidR="00A36459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of the proposals but concerns were expressed </w:t>
      </w:r>
      <w:r w:rsidR="00E91A54">
        <w:rPr>
          <w:rFonts w:ascii="Calibri" w:hAnsi="Calibri" w:cs="Arial"/>
          <w:bCs/>
          <w:color w:val="auto"/>
          <w:sz w:val="22"/>
          <w:szCs w:val="22"/>
          <w:lang w:val="en-GB"/>
        </w:rPr>
        <w:t>a</w:t>
      </w:r>
      <w:r w:rsidR="00C60F0A">
        <w:rPr>
          <w:rFonts w:ascii="Calibri" w:hAnsi="Calibri" w:cs="Arial"/>
          <w:bCs/>
          <w:color w:val="auto"/>
          <w:sz w:val="22"/>
          <w:szCs w:val="22"/>
          <w:lang w:val="en-GB"/>
        </w:rPr>
        <w:t>bout a</w:t>
      </w:r>
      <w:r w:rsidR="00E91A54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</w:t>
      </w:r>
      <w:proofErr w:type="gramStart"/>
      <w:r w:rsidR="00E91A54">
        <w:rPr>
          <w:rFonts w:ascii="Calibri" w:hAnsi="Calibri" w:cs="Arial"/>
          <w:bCs/>
          <w:color w:val="auto"/>
          <w:sz w:val="22"/>
          <w:szCs w:val="22"/>
          <w:lang w:val="en-GB"/>
        </w:rPr>
        <w:t>possible</w:t>
      </w:r>
      <w:r w:rsidR="008567B5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</w:t>
      </w:r>
      <w:r w:rsidR="00E91A54">
        <w:rPr>
          <w:rFonts w:ascii="Calibri" w:hAnsi="Calibri" w:cs="Arial"/>
          <w:bCs/>
          <w:color w:val="auto"/>
          <w:sz w:val="22"/>
          <w:szCs w:val="22"/>
          <w:lang w:val="en-GB"/>
        </w:rPr>
        <w:t>error</w:t>
      </w:r>
      <w:proofErr w:type="gramEnd"/>
      <w:r w:rsidR="00E91A54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 in line 17</w:t>
      </w:r>
      <w:r w:rsidR="00C60F0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. It was </w:t>
      </w:r>
      <w:r w:rsidR="00C60F0A">
        <w:rPr>
          <w:rFonts w:ascii="Calibri" w:hAnsi="Calibri" w:cs="Arial"/>
          <w:b/>
          <w:color w:val="auto"/>
          <w:sz w:val="22"/>
          <w:szCs w:val="22"/>
          <w:lang w:val="en-GB"/>
        </w:rPr>
        <w:t>R</w:t>
      </w:r>
      <w:r w:rsidR="00C60F0A" w:rsidRPr="00C60F0A">
        <w:rPr>
          <w:rFonts w:ascii="Calibri" w:hAnsi="Calibri" w:cs="Arial"/>
          <w:b/>
          <w:color w:val="auto"/>
          <w:sz w:val="22"/>
          <w:szCs w:val="22"/>
          <w:lang w:val="en-GB"/>
        </w:rPr>
        <w:t xml:space="preserve">esolved </w:t>
      </w:r>
      <w:r w:rsidR="00C60F0A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to approve  the precept at £7,161 and finalise the budget at the next meeting .                                                                       </w:t>
      </w:r>
      <w:r w:rsidR="00C60F0A" w:rsidRPr="00C60F0A">
        <w:rPr>
          <w:rFonts w:ascii="Calibri" w:hAnsi="Calibri" w:cs="Arial"/>
          <w:b/>
          <w:color w:val="auto"/>
          <w:sz w:val="22"/>
          <w:szCs w:val="22"/>
          <w:lang w:val="en-GB"/>
        </w:rPr>
        <w:t>Action: Clerk</w:t>
      </w:r>
    </w:p>
    <w:p w14:paraId="03F3B994" w14:textId="77777777" w:rsidR="00B96C20" w:rsidRPr="00AF32E9" w:rsidRDefault="00B96C20" w:rsidP="00B96C20">
      <w:pPr>
        <w:pStyle w:val="BodyText2"/>
        <w:tabs>
          <w:tab w:val="left" w:pos="426"/>
        </w:tabs>
        <w:spacing w:after="0"/>
        <w:ind w:left="426"/>
        <w:jc w:val="both"/>
        <w:rPr>
          <w:rFonts w:ascii="Calibri" w:hAnsi="Calibri" w:cs="Arial"/>
          <w:b/>
          <w:color w:val="auto"/>
          <w:sz w:val="22"/>
          <w:szCs w:val="22"/>
          <w:lang w:val="en-GB"/>
        </w:rPr>
      </w:pPr>
    </w:p>
    <w:p w14:paraId="44B1DFDE" w14:textId="4CDDDE50" w:rsidR="00A23DE9" w:rsidRDefault="003F06AD" w:rsidP="004B7985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8A580F">
        <w:rPr>
          <w:rFonts w:ascii="Calibri" w:hAnsi="Calibri" w:cs="Arial"/>
          <w:b/>
          <w:color w:val="000000"/>
          <w:sz w:val="22"/>
          <w:szCs w:val="22"/>
          <w:lang w:val="en-GB"/>
        </w:rPr>
        <w:t>22/23.0</w:t>
      </w:r>
      <w:r w:rsidR="00D51211">
        <w:rPr>
          <w:rFonts w:ascii="Calibri" w:hAnsi="Calibri" w:cs="Arial"/>
          <w:b/>
          <w:color w:val="000000"/>
          <w:sz w:val="22"/>
          <w:szCs w:val="22"/>
          <w:lang w:val="en-GB"/>
        </w:rPr>
        <w:t>90</w:t>
      </w:r>
      <w:r w:rsidRPr="008A580F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04035D">
        <w:rPr>
          <w:rFonts w:ascii="Calibri" w:hAnsi="Calibri" w:cs="Arial"/>
          <w:b/>
          <w:color w:val="000000"/>
          <w:sz w:val="22"/>
          <w:szCs w:val="22"/>
          <w:lang w:val="en-GB"/>
        </w:rPr>
        <w:t>Highways Improvement Plan</w:t>
      </w:r>
      <w:r w:rsidR="00FD408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(HIP)</w:t>
      </w:r>
      <w:r w:rsidR="005E4F32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0B4EC76A" w14:textId="43C1AF5F" w:rsidR="00FD408D" w:rsidRPr="00FD408D" w:rsidRDefault="00FD408D" w:rsidP="004B7985">
      <w:pPr>
        <w:pStyle w:val="BodyText2"/>
        <w:tabs>
          <w:tab w:val="left" w:pos="72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</w:pPr>
      <w:r w:rsidRPr="00FD408D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Cllr Chris Crowley </w:t>
      </w:r>
      <w:r w:rsidR="00502BD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presented his report which included discussions with the KCC road safety group</w:t>
      </w:r>
      <w:r w:rsidR="00747E86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on white lining, a gate sign, and potential use of the KCC advisory toolkit</w:t>
      </w:r>
      <w:r w:rsidR="002A0DCF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. Chris had also worked with the KCC Planning and Delivery team to review HIP priorities. While recognising that further work was needed members </w:t>
      </w:r>
      <w:r w:rsidR="002A0DCF" w:rsidRPr="00B154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Resolved </w:t>
      </w:r>
      <w:r w:rsidR="002A0DCF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to approve</w:t>
      </w:r>
      <w:r w:rsidR="00B154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the report but requested that the mirror installation in priority 3 should be deleted. </w:t>
      </w:r>
      <w:r w:rsidR="00B33A2B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</w:t>
      </w:r>
      <w:r w:rsidR="00B15408" w:rsidRPr="00B154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Action: Cllr Crowley</w:t>
      </w:r>
    </w:p>
    <w:p w14:paraId="2119848B" w14:textId="39B85015" w:rsidR="007622E1" w:rsidRDefault="007622E1" w:rsidP="00355C5E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en-GB"/>
        </w:rPr>
      </w:pPr>
    </w:p>
    <w:p w14:paraId="41092411" w14:textId="3FFF95B8" w:rsidR="007622E1" w:rsidRDefault="007622E1" w:rsidP="00355C5E">
      <w:pPr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lang w:eastAsia="en-GB"/>
        </w:rPr>
      </w:pPr>
      <w:r w:rsidRPr="00BB29E0">
        <w:rPr>
          <w:rFonts w:asciiTheme="minorHAnsi" w:eastAsia="Times New Roman" w:hAnsiTheme="minorHAnsi" w:cstheme="minorHAnsi"/>
          <w:b/>
          <w:bCs/>
          <w:color w:val="000000"/>
          <w:lang w:eastAsia="en-GB"/>
        </w:rPr>
        <w:t>22/23.0</w:t>
      </w:r>
      <w:r w:rsidR="006E1AFB">
        <w:rPr>
          <w:rFonts w:asciiTheme="minorHAnsi" w:eastAsia="Times New Roman" w:hAnsiTheme="minorHAnsi" w:cstheme="minorHAnsi"/>
          <w:b/>
          <w:bCs/>
          <w:color w:val="000000"/>
          <w:lang w:eastAsia="en-GB"/>
        </w:rPr>
        <w:t>91</w:t>
      </w:r>
      <w:r w:rsidRPr="00BB29E0">
        <w:rPr>
          <w:rFonts w:asciiTheme="minorHAnsi" w:eastAsia="Times New Roman" w:hAnsiTheme="minorHAnsi" w:cstheme="minorHAnsi"/>
          <w:b/>
          <w:bCs/>
          <w:color w:val="000000"/>
          <w:lang w:eastAsia="en-GB"/>
        </w:rPr>
        <w:t xml:space="preserve"> Canterbury and District Local Plan:</w:t>
      </w:r>
    </w:p>
    <w:p w14:paraId="336396BB" w14:textId="6E8F77B6" w:rsidR="00D51211" w:rsidRPr="00D51211" w:rsidRDefault="00D51211" w:rsidP="00355C5E">
      <w:pPr>
        <w:spacing w:after="0" w:line="240" w:lineRule="auto"/>
        <w:rPr>
          <w:rFonts w:asciiTheme="minorHAnsi" w:eastAsia="Times New Roman" w:hAnsiTheme="minorHAnsi" w:cstheme="minorHAnsi"/>
          <w:color w:val="000000"/>
          <w:lang w:eastAsia="en-GB"/>
        </w:rPr>
      </w:pPr>
      <w:proofErr w:type="gramStart"/>
      <w:r w:rsidRPr="00D51211">
        <w:rPr>
          <w:rFonts w:asciiTheme="minorHAnsi" w:eastAsia="Times New Roman" w:hAnsiTheme="minorHAnsi" w:cstheme="minorHAnsi"/>
          <w:color w:val="000000"/>
          <w:lang w:eastAsia="en-GB"/>
        </w:rPr>
        <w:t>A report</w:t>
      </w:r>
      <w:r>
        <w:rPr>
          <w:rFonts w:asciiTheme="minorHAnsi" w:eastAsia="Times New Roman" w:hAnsiTheme="minorHAnsi" w:cstheme="minorHAnsi"/>
          <w:color w:val="000000"/>
          <w:lang w:eastAsia="en-GB"/>
        </w:rPr>
        <w:t xml:space="preserve"> had been prepared by the Clerk</w:t>
      </w:r>
      <w:proofErr w:type="gramEnd"/>
      <w:r w:rsidR="006E1AFB">
        <w:rPr>
          <w:rFonts w:asciiTheme="minorHAnsi" w:eastAsia="Times New Roman" w:hAnsiTheme="minorHAnsi" w:cstheme="minorHAnsi"/>
          <w:color w:val="000000"/>
          <w:lang w:eastAsia="en-GB"/>
        </w:rPr>
        <w:t xml:space="preserve"> highlighting the key area of interest to Waltham Parish. These included a spatial strategy stressing the importance of sustainable growth including transport; a reclassification of rural areas</w:t>
      </w:r>
      <w:r w:rsidR="0016684A">
        <w:rPr>
          <w:rFonts w:asciiTheme="minorHAnsi" w:eastAsia="Times New Roman" w:hAnsiTheme="minorHAnsi" w:cstheme="minorHAnsi"/>
          <w:color w:val="000000"/>
          <w:lang w:eastAsia="en-GB"/>
        </w:rPr>
        <w:t xml:space="preserve"> into Rural Service Centres, Local </w:t>
      </w:r>
      <w:r w:rsidR="00AA2B51">
        <w:rPr>
          <w:rFonts w:asciiTheme="minorHAnsi" w:eastAsia="Times New Roman" w:hAnsiTheme="minorHAnsi" w:cstheme="minorHAnsi"/>
          <w:color w:val="000000"/>
          <w:lang w:eastAsia="en-GB"/>
        </w:rPr>
        <w:t>S</w:t>
      </w:r>
      <w:r w:rsidR="0016684A">
        <w:rPr>
          <w:rFonts w:asciiTheme="minorHAnsi" w:eastAsia="Times New Roman" w:hAnsiTheme="minorHAnsi" w:cstheme="minorHAnsi"/>
          <w:color w:val="000000"/>
          <w:lang w:eastAsia="en-GB"/>
        </w:rPr>
        <w:t>ervice centres and small rural settlements as exist in Waltham parish. The main implication is that CCC will resist significant housing development in this AONB.</w:t>
      </w:r>
      <w:r w:rsidR="00562647">
        <w:rPr>
          <w:rFonts w:asciiTheme="minorHAnsi" w:eastAsia="Times New Roman" w:hAnsiTheme="minorHAnsi" w:cstheme="minorHAnsi"/>
          <w:color w:val="000000"/>
          <w:lang w:eastAsia="en-GB"/>
        </w:rPr>
        <w:t xml:space="preserve"> </w:t>
      </w:r>
      <w:r w:rsidR="007A4A90">
        <w:rPr>
          <w:rFonts w:asciiTheme="minorHAnsi" w:eastAsia="Times New Roman" w:hAnsiTheme="minorHAnsi" w:cstheme="minorHAnsi"/>
          <w:color w:val="000000"/>
          <w:lang w:eastAsia="en-GB"/>
        </w:rPr>
        <w:t>Councillors expressed the view that there should be provision of limited development of social housing  and the fear that without some development the communi</w:t>
      </w:r>
      <w:r w:rsidR="00A07988">
        <w:rPr>
          <w:rFonts w:asciiTheme="minorHAnsi" w:eastAsia="Times New Roman" w:hAnsiTheme="minorHAnsi" w:cstheme="minorHAnsi"/>
          <w:color w:val="000000"/>
          <w:lang w:eastAsia="en-GB"/>
        </w:rPr>
        <w:t xml:space="preserve">ty’s demographic could become unbalanced. </w:t>
      </w:r>
      <w:r w:rsidR="00562647">
        <w:rPr>
          <w:rFonts w:asciiTheme="minorHAnsi" w:eastAsia="Times New Roman" w:hAnsiTheme="minorHAnsi" w:cstheme="minorHAnsi"/>
          <w:color w:val="000000"/>
          <w:lang w:eastAsia="en-GB"/>
        </w:rPr>
        <w:t xml:space="preserve">The Clerk offered to complete appropriate sections of the questionnaire on behalf of WPC.      </w:t>
      </w:r>
      <w:r w:rsidR="00A07988">
        <w:rPr>
          <w:rFonts w:asciiTheme="minorHAnsi" w:eastAsia="Times New Roman" w:hAnsiTheme="minorHAnsi" w:cstheme="minorHAnsi"/>
          <w:color w:val="000000"/>
          <w:lang w:eastAsia="en-GB"/>
        </w:rPr>
        <w:t xml:space="preserve">                                                             </w:t>
      </w:r>
      <w:r w:rsidR="00562647">
        <w:rPr>
          <w:rFonts w:asciiTheme="minorHAnsi" w:eastAsia="Times New Roman" w:hAnsiTheme="minorHAnsi" w:cstheme="minorHAnsi"/>
          <w:color w:val="000000"/>
          <w:lang w:eastAsia="en-GB"/>
        </w:rPr>
        <w:t xml:space="preserve"> </w:t>
      </w:r>
      <w:r w:rsidR="00A07988" w:rsidRPr="00562647">
        <w:rPr>
          <w:rFonts w:asciiTheme="minorHAnsi" w:eastAsia="Times New Roman" w:hAnsiTheme="minorHAnsi" w:cstheme="minorHAnsi"/>
          <w:b/>
          <w:bCs/>
          <w:color w:val="000000"/>
          <w:lang w:eastAsia="en-GB"/>
        </w:rPr>
        <w:t>Action: Clerk</w:t>
      </w:r>
      <w:r w:rsidR="00562647">
        <w:rPr>
          <w:rFonts w:asciiTheme="minorHAnsi" w:eastAsia="Times New Roman" w:hAnsiTheme="minorHAnsi" w:cstheme="minorHAnsi"/>
          <w:color w:val="000000"/>
          <w:lang w:eastAsia="en-GB"/>
        </w:rPr>
        <w:t xml:space="preserve">                                                                                  </w:t>
      </w:r>
    </w:p>
    <w:p w14:paraId="6DFE0579" w14:textId="77777777" w:rsidR="00D51211" w:rsidRPr="00BB29E0" w:rsidRDefault="00D51211" w:rsidP="00355C5E">
      <w:pPr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lang w:eastAsia="en-GB"/>
        </w:rPr>
      </w:pPr>
    </w:p>
    <w:p w14:paraId="2F53E9C5" w14:textId="7A28A396" w:rsidR="00D52AE3" w:rsidRDefault="00D52AE3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22/23.0</w:t>
      </w:r>
      <w:r w:rsidR="00562647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92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 Waltham Parish Plan:</w:t>
      </w:r>
    </w:p>
    <w:p w14:paraId="33FC767D" w14:textId="10F07110" w:rsidR="00AC0C5A" w:rsidRDefault="00D52AE3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The Clerk advised Members that work on </w:t>
      </w:r>
      <w:r w:rsidR="00AC0C5A">
        <w:rPr>
          <w:rFonts w:ascii="Calibri" w:eastAsia="Arial" w:hAnsi="Calibri"/>
          <w:color w:val="000000"/>
          <w:sz w:val="22"/>
          <w:szCs w:val="22"/>
          <w:lang w:val="en-GB"/>
        </w:rPr>
        <w:t xml:space="preserve">information gathering for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>the initial stages of the plan was continuing</w:t>
      </w:r>
      <w:r w:rsidR="00562647">
        <w:rPr>
          <w:rFonts w:ascii="Calibri" w:eastAsia="Arial" w:hAnsi="Calibri"/>
          <w:color w:val="000000"/>
          <w:sz w:val="22"/>
          <w:szCs w:val="22"/>
          <w:lang w:val="en-GB"/>
        </w:rPr>
        <w:t xml:space="preserve">, </w:t>
      </w:r>
      <w:r w:rsidR="00E07E70">
        <w:rPr>
          <w:rFonts w:ascii="Calibri" w:eastAsia="Arial" w:hAnsi="Calibri"/>
          <w:color w:val="000000"/>
          <w:sz w:val="22"/>
          <w:szCs w:val="22"/>
          <w:lang w:val="en-GB"/>
        </w:rPr>
        <w:t>albeit</w:t>
      </w:r>
      <w:r w:rsidR="00562647">
        <w:rPr>
          <w:rFonts w:ascii="Calibri" w:eastAsia="Arial" w:hAnsi="Calibri"/>
          <w:color w:val="000000"/>
          <w:sz w:val="22"/>
          <w:szCs w:val="22"/>
          <w:lang w:val="en-GB"/>
        </w:rPr>
        <w:t xml:space="preserve"> at a slower pace than expected</w:t>
      </w:r>
      <w:r w:rsidR="00BE51D0">
        <w:rPr>
          <w:rFonts w:ascii="Calibri" w:eastAsia="Arial" w:hAnsi="Calibri"/>
          <w:color w:val="000000"/>
          <w:sz w:val="22"/>
          <w:szCs w:val="22"/>
          <w:lang w:val="en-GB"/>
        </w:rPr>
        <w:t xml:space="preserve">. </w:t>
      </w:r>
      <w:r w:rsidR="00E07E70">
        <w:rPr>
          <w:rFonts w:ascii="Calibri" w:eastAsia="Arial" w:hAnsi="Calibri"/>
          <w:color w:val="000000"/>
          <w:sz w:val="22"/>
          <w:szCs w:val="22"/>
          <w:lang w:val="en-GB"/>
        </w:rPr>
        <w:t xml:space="preserve">The set of </w:t>
      </w:r>
      <w:r w:rsidR="00BE51D0">
        <w:rPr>
          <w:rFonts w:ascii="Calibri" w:eastAsia="Arial" w:hAnsi="Calibri"/>
          <w:color w:val="000000"/>
          <w:sz w:val="22"/>
          <w:szCs w:val="22"/>
          <w:lang w:val="en-GB"/>
        </w:rPr>
        <w:t>s</w:t>
      </w:r>
      <w:r w:rsidR="00E07E70">
        <w:rPr>
          <w:rFonts w:ascii="Calibri" w:eastAsia="Arial" w:hAnsi="Calibri"/>
          <w:color w:val="000000"/>
          <w:sz w:val="22"/>
          <w:szCs w:val="22"/>
          <w:lang w:val="en-GB"/>
        </w:rPr>
        <w:t>ix</w:t>
      </w:r>
      <w:r w:rsidR="00BE51D0">
        <w:rPr>
          <w:rFonts w:ascii="Calibri" w:eastAsia="Arial" w:hAnsi="Calibri"/>
          <w:color w:val="000000"/>
          <w:sz w:val="22"/>
          <w:szCs w:val="22"/>
          <w:lang w:val="en-GB"/>
        </w:rPr>
        <w:t xml:space="preserve"> objectives had been </w:t>
      </w:r>
      <w:r w:rsidR="00E07E70">
        <w:rPr>
          <w:rFonts w:ascii="Calibri" w:eastAsia="Arial" w:hAnsi="Calibri"/>
          <w:color w:val="000000"/>
          <w:sz w:val="22"/>
          <w:szCs w:val="22"/>
          <w:lang w:val="en-GB"/>
        </w:rPr>
        <w:t>prioritised in a test run with a parishioner and a councillor with encouraging results</w:t>
      </w:r>
      <w:r w:rsidR="00E27374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 w:rsidR="00E07E70">
        <w:rPr>
          <w:rFonts w:ascii="Calibri" w:eastAsia="Arial" w:hAnsi="Calibri"/>
          <w:color w:val="000000"/>
          <w:sz w:val="22"/>
          <w:szCs w:val="22"/>
          <w:lang w:val="en-GB"/>
        </w:rPr>
        <w:t xml:space="preserve">. It was </w:t>
      </w:r>
      <w:r w:rsidR="00E07E70" w:rsidRPr="00E07E70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Resolved </w:t>
      </w:r>
      <w:r w:rsidR="00E07E70" w:rsidRPr="00B33A2B">
        <w:rPr>
          <w:rFonts w:ascii="Calibri" w:eastAsia="Arial" w:hAnsi="Calibri"/>
          <w:color w:val="000000"/>
          <w:sz w:val="22"/>
          <w:szCs w:val="22"/>
          <w:lang w:val="en-GB"/>
        </w:rPr>
        <w:t>that</w:t>
      </w:r>
      <w:r w:rsidR="00D55357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 w:rsidR="00D12178">
        <w:rPr>
          <w:rFonts w:ascii="Calibri" w:eastAsia="Arial" w:hAnsi="Calibri"/>
          <w:color w:val="000000"/>
          <w:sz w:val="22"/>
          <w:szCs w:val="22"/>
          <w:lang w:val="en-GB"/>
        </w:rPr>
        <w:t xml:space="preserve">the objectives would be developed into a questionnaire to engage with parishioners and community groups.                                                                                                                                               </w:t>
      </w:r>
      <w:r w:rsidR="00D12178" w:rsidRPr="00D12178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Action: Clerk</w:t>
      </w:r>
    </w:p>
    <w:p w14:paraId="32F2A473" w14:textId="77777777" w:rsidR="00D52AE3" w:rsidRDefault="00D52AE3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</w:p>
    <w:p w14:paraId="72419E8C" w14:textId="4070868C" w:rsidR="001211E6" w:rsidRDefault="001211E6" w:rsidP="004B7985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/2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3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.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0</w:t>
      </w:r>
      <w:r w:rsidR="00D96399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93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 Date of next meeting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: </w:t>
      </w:r>
    </w:p>
    <w:p w14:paraId="5B43DA63" w14:textId="3925F175" w:rsidR="008043A1" w:rsidRDefault="001211E6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color w:val="000000"/>
          <w:sz w:val="22"/>
          <w:szCs w:val="22"/>
          <w:lang w:val="en-GB"/>
        </w:rPr>
        <w:t xml:space="preserve">It was confirmed that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the next Ordinary Meeting would be held as planned on the </w:t>
      </w:r>
      <w:r w:rsidR="00D96399">
        <w:rPr>
          <w:rFonts w:ascii="Calibri" w:eastAsia="Arial" w:hAnsi="Calibri"/>
          <w:color w:val="000000"/>
          <w:sz w:val="22"/>
          <w:szCs w:val="22"/>
          <w:lang w:val="en-GB"/>
        </w:rPr>
        <w:t>7</w:t>
      </w:r>
      <w:r w:rsidR="005A30D4">
        <w:rPr>
          <w:rFonts w:ascii="Calibri" w:eastAsia="Arial" w:hAnsi="Calibri"/>
          <w:color w:val="000000"/>
          <w:sz w:val="22"/>
          <w:szCs w:val="22"/>
          <w:lang w:val="en-GB"/>
        </w:rPr>
        <w:t>th</w:t>
      </w:r>
      <w:r w:rsidR="009406DB"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</w:t>
      </w:r>
      <w:r w:rsidR="00D96399">
        <w:rPr>
          <w:rFonts w:ascii="Calibri" w:eastAsia="Arial" w:hAnsi="Calibri"/>
          <w:color w:val="000000"/>
          <w:sz w:val="22"/>
          <w:szCs w:val="22"/>
          <w:lang w:val="en-GB"/>
        </w:rPr>
        <w:t xml:space="preserve">February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>202</w:t>
      </w:r>
      <w:r w:rsidR="00D96399">
        <w:rPr>
          <w:rFonts w:ascii="Calibri" w:eastAsia="Arial" w:hAnsi="Calibri"/>
          <w:color w:val="000000"/>
          <w:sz w:val="22"/>
          <w:szCs w:val="22"/>
          <w:lang w:val="en-GB"/>
        </w:rPr>
        <w:t>3</w:t>
      </w:r>
      <w:r w:rsidR="00294B06">
        <w:rPr>
          <w:rFonts w:ascii="Calibri" w:eastAsia="Arial" w:hAnsi="Calibri"/>
          <w:color w:val="000000"/>
          <w:sz w:val="22"/>
          <w:szCs w:val="22"/>
          <w:lang w:val="en-GB"/>
        </w:rPr>
        <w:t xml:space="preserve"> commencing at </w:t>
      </w:r>
      <w:r w:rsidR="002D076D">
        <w:rPr>
          <w:rFonts w:ascii="Calibri" w:eastAsia="Arial" w:hAnsi="Calibri"/>
          <w:color w:val="000000"/>
          <w:sz w:val="22"/>
          <w:szCs w:val="22"/>
          <w:lang w:val="en-GB"/>
        </w:rPr>
        <w:t>19</w:t>
      </w:r>
      <w:r w:rsidR="00294B06">
        <w:rPr>
          <w:rFonts w:ascii="Calibri" w:eastAsia="Arial" w:hAnsi="Calibri"/>
          <w:color w:val="000000"/>
          <w:sz w:val="22"/>
          <w:szCs w:val="22"/>
          <w:lang w:val="en-GB"/>
        </w:rPr>
        <w:t>.30 pm.</w:t>
      </w:r>
      <w:r w:rsidR="00040E8A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 w:rsidR="00B33A2B">
        <w:rPr>
          <w:rFonts w:ascii="Calibri" w:eastAsia="Arial" w:hAnsi="Calibri"/>
          <w:color w:val="000000"/>
          <w:sz w:val="22"/>
          <w:szCs w:val="22"/>
          <w:lang w:val="en-GB"/>
        </w:rPr>
        <w:t>In the absence of the Chairman, Vice Chair Cllr Jane Robinson will chair</w:t>
      </w:r>
      <w:r w:rsidR="007878F0">
        <w:rPr>
          <w:rFonts w:ascii="Calibri" w:eastAsia="Arial" w:hAnsi="Calibri"/>
          <w:color w:val="000000"/>
          <w:sz w:val="22"/>
          <w:szCs w:val="22"/>
          <w:lang w:val="en-GB"/>
        </w:rPr>
        <w:t xml:space="preserve"> the meeting.</w:t>
      </w:r>
    </w:p>
    <w:p w14:paraId="7FACE2FA" w14:textId="370E9537" w:rsidR="00AF21D8" w:rsidRDefault="00AF21D8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color w:val="000000"/>
          <w:sz w:val="22"/>
          <w:szCs w:val="22"/>
          <w:lang w:val="en-GB"/>
        </w:rPr>
      </w:pPr>
      <w:r>
        <w:rPr>
          <w:rFonts w:ascii="Calibri" w:eastAsia="Arial" w:hAnsi="Calibri"/>
          <w:color w:val="000000"/>
          <w:sz w:val="22"/>
          <w:szCs w:val="22"/>
          <w:lang w:val="en-GB"/>
        </w:rPr>
        <w:t>Members were also advised of the meeting dates for 2023 which includes a post-election annual meeting on the 16</w:t>
      </w:r>
      <w:r w:rsidRPr="00AF21D8">
        <w:rPr>
          <w:rFonts w:ascii="Calibri" w:eastAsia="Arial" w:hAnsi="Calibri"/>
          <w:color w:val="000000"/>
          <w:sz w:val="22"/>
          <w:szCs w:val="22"/>
          <w:vertAlign w:val="superscript"/>
          <w:lang w:val="en-GB"/>
        </w:rPr>
        <w:t>th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 of May.</w:t>
      </w:r>
    </w:p>
    <w:p w14:paraId="75C2D523" w14:textId="77777777" w:rsidR="008043A1" w:rsidRDefault="008043A1" w:rsidP="00F15FF2">
      <w:pPr>
        <w:pStyle w:val="BodyText2"/>
        <w:tabs>
          <w:tab w:val="left" w:pos="720"/>
        </w:tabs>
        <w:spacing w:after="0"/>
        <w:jc w:val="both"/>
        <w:rPr>
          <w:rFonts w:ascii="Calibri" w:eastAsia="Arial" w:hAnsi="Calibri"/>
          <w:color w:val="000000"/>
          <w:sz w:val="22"/>
          <w:szCs w:val="22"/>
          <w:lang w:val="en-GB"/>
        </w:rPr>
      </w:pPr>
    </w:p>
    <w:p w14:paraId="1E53242F" w14:textId="7A8A204F" w:rsidR="00397175" w:rsidRDefault="0084523D" w:rsidP="00F15FF2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Business having been concluded the Chairman closed the meeting</w:t>
      </w:r>
      <w:r w:rsidR="00526A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Pr="00463D4B">
        <w:rPr>
          <w:rFonts w:ascii="Calibri" w:hAnsi="Calibri" w:cs="Arial"/>
          <w:bCs/>
          <w:color w:val="auto"/>
          <w:sz w:val="22"/>
          <w:szCs w:val="22"/>
          <w:lang w:val="en-GB"/>
        </w:rPr>
        <w:t xml:space="preserve">at </w:t>
      </w:r>
      <w:r w:rsidR="00D96399">
        <w:rPr>
          <w:rFonts w:ascii="Calibri" w:hAnsi="Calibri" w:cs="Arial"/>
          <w:bCs/>
          <w:color w:val="auto"/>
          <w:sz w:val="22"/>
          <w:szCs w:val="22"/>
          <w:lang w:val="en-GB"/>
        </w:rPr>
        <w:t>8.35</w:t>
      </w:r>
      <w:r w:rsidR="00B33A2B">
        <w:rPr>
          <w:rFonts w:ascii="Calibri" w:hAnsi="Calibri" w:cs="Arial"/>
          <w:bCs/>
          <w:color w:val="auto"/>
          <w:sz w:val="22"/>
          <w:szCs w:val="22"/>
          <w:lang w:val="en-GB"/>
        </w:rPr>
        <w:t>pm</w:t>
      </w:r>
    </w:p>
    <w:p w14:paraId="560B0325" w14:textId="7F847E13" w:rsidR="008043A1" w:rsidRDefault="008043A1" w:rsidP="00F15FF2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auto"/>
          <w:sz w:val="22"/>
          <w:szCs w:val="22"/>
          <w:lang w:val="en-GB"/>
        </w:rPr>
      </w:pPr>
    </w:p>
    <w:p w14:paraId="18E5A4BA" w14:textId="77777777" w:rsidR="008043A1" w:rsidRPr="00F15FF2" w:rsidRDefault="008043A1" w:rsidP="00F15FF2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3766D6A3" w14:textId="4F477D61" w:rsidR="00940312" w:rsidRPr="002F18F2" w:rsidRDefault="00DA530B" w:rsidP="002F18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lang w:eastAsia="en-GB"/>
        </w:rPr>
        <w:t>Chairman’s</w:t>
      </w:r>
      <w:r w:rsidR="00CE7CD9">
        <w:rPr>
          <w:rFonts w:ascii="Calibri" w:eastAsia="ArialMT" w:hAnsi="Calibri" w:cs="ArialMT"/>
          <w:lang w:eastAsia="en-GB"/>
        </w:rPr>
        <w:t xml:space="preserve"> </w:t>
      </w:r>
      <w:r>
        <w:rPr>
          <w:rFonts w:ascii="Calibri" w:eastAsia="ArialMT" w:hAnsi="Calibri" w:cs="ArialMT"/>
          <w:lang w:eastAsia="en-GB"/>
        </w:rPr>
        <w:t>Sig</w:t>
      </w:r>
      <w:r w:rsidR="00CE7CD9">
        <w:rPr>
          <w:rFonts w:ascii="Calibri" w:eastAsia="ArialMT" w:hAnsi="Calibri" w:cs="ArialMT"/>
          <w:lang w:eastAsia="en-GB"/>
        </w:rPr>
        <w:t xml:space="preserve">nature </w:t>
      </w:r>
      <w:r w:rsidR="005A30D4">
        <w:rPr>
          <w:rFonts w:ascii="Calibri" w:eastAsia="ArialMT" w:hAnsi="Calibri" w:cs="ArialMT"/>
          <w:lang w:eastAsia="en-GB"/>
        </w:rPr>
        <w:t>:</w:t>
      </w:r>
      <w:r w:rsidR="00CE7CD9">
        <w:rPr>
          <w:rFonts w:ascii="Calibri" w:eastAsia="ArialMT" w:hAnsi="Calibri" w:cs="ArialMT"/>
          <w:lang w:eastAsia="en-GB"/>
        </w:rPr>
        <w:t xml:space="preserve">             </w:t>
      </w:r>
      <w:r>
        <w:rPr>
          <w:rFonts w:ascii="Calibri" w:eastAsia="ArialMT" w:hAnsi="Calibri" w:cs="ArialMT"/>
          <w:lang w:eastAsia="en-GB"/>
        </w:rPr>
        <w:t xml:space="preserve">                                                                                        </w:t>
      </w:r>
      <w:r w:rsidR="007878F0">
        <w:rPr>
          <w:rFonts w:ascii="Calibri" w:eastAsia="ArialMT" w:hAnsi="Calibri" w:cs="ArialMT"/>
          <w:lang w:eastAsia="en-GB"/>
        </w:rPr>
        <w:t>7</w:t>
      </w:r>
      <w:r w:rsidR="005A30D4" w:rsidRPr="005A30D4">
        <w:rPr>
          <w:rFonts w:ascii="Calibri" w:eastAsia="ArialMT" w:hAnsi="Calibri" w:cs="ArialMT"/>
          <w:vertAlign w:val="superscript"/>
          <w:lang w:eastAsia="en-GB"/>
        </w:rPr>
        <w:t>th</w:t>
      </w:r>
      <w:r w:rsidR="005A30D4">
        <w:rPr>
          <w:rFonts w:ascii="Calibri" w:eastAsia="ArialMT" w:hAnsi="Calibri" w:cs="ArialMT"/>
          <w:lang w:eastAsia="en-GB"/>
        </w:rPr>
        <w:t xml:space="preserve"> of </w:t>
      </w:r>
      <w:r w:rsidR="007878F0">
        <w:rPr>
          <w:rFonts w:ascii="Calibri" w:eastAsia="ArialMT" w:hAnsi="Calibri" w:cs="ArialMT"/>
          <w:lang w:eastAsia="en-GB"/>
        </w:rPr>
        <w:t>February</w:t>
      </w:r>
      <w:r w:rsidR="005A30D4">
        <w:rPr>
          <w:rFonts w:ascii="Calibri" w:eastAsia="ArialMT" w:hAnsi="Calibri" w:cs="ArialMT"/>
          <w:lang w:eastAsia="en-GB"/>
        </w:rPr>
        <w:t xml:space="preserve"> </w:t>
      </w:r>
      <w:r>
        <w:rPr>
          <w:rFonts w:ascii="Calibri" w:eastAsia="ArialMT" w:hAnsi="Calibri" w:cs="ArialMT"/>
          <w:lang w:eastAsia="en-GB"/>
        </w:rPr>
        <w:t>202</w:t>
      </w:r>
      <w:r w:rsidR="007878F0">
        <w:rPr>
          <w:rFonts w:ascii="Calibri" w:eastAsia="ArialMT" w:hAnsi="Calibri" w:cs="ArialMT"/>
          <w:lang w:eastAsia="en-GB"/>
        </w:rPr>
        <w:t>3</w:t>
      </w:r>
      <w:r>
        <w:rPr>
          <w:rFonts w:ascii="Calibri" w:eastAsia="ArialMT" w:hAnsi="Calibri" w:cs="ArialMT"/>
          <w:lang w:eastAsia="en-GB"/>
        </w:rPr>
        <w:t xml:space="preserve">                                              </w:t>
      </w:r>
    </w:p>
    <w:sectPr w:rsidR="00940312" w:rsidRPr="002F18F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DA6A2" w14:textId="77777777" w:rsidR="00145BA5" w:rsidRDefault="00145BA5" w:rsidP="00E82849">
      <w:pPr>
        <w:spacing w:after="0" w:line="240" w:lineRule="auto"/>
      </w:pPr>
      <w:r>
        <w:separator/>
      </w:r>
    </w:p>
  </w:endnote>
  <w:endnote w:type="continuationSeparator" w:id="0">
    <w:p w14:paraId="5A8C9397" w14:textId="77777777" w:rsidR="00145BA5" w:rsidRDefault="00145BA5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929A" w14:textId="77777777" w:rsidR="00145BA5" w:rsidRDefault="00145BA5" w:rsidP="00E82849">
      <w:pPr>
        <w:spacing w:after="0" w:line="240" w:lineRule="auto"/>
      </w:pPr>
      <w:r>
        <w:separator/>
      </w:r>
    </w:p>
  </w:footnote>
  <w:footnote w:type="continuationSeparator" w:id="0">
    <w:p w14:paraId="79E8E294" w14:textId="77777777" w:rsidR="00145BA5" w:rsidRDefault="00145BA5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1236DDFD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92717"/>
    <w:multiLevelType w:val="hybridMultilevel"/>
    <w:tmpl w:val="3086DAF4"/>
    <w:lvl w:ilvl="0" w:tplc="5922E0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6C585A"/>
    <w:multiLevelType w:val="hybridMultilevel"/>
    <w:tmpl w:val="DE5C02F2"/>
    <w:lvl w:ilvl="0" w:tplc="571E93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C489E"/>
    <w:multiLevelType w:val="hybridMultilevel"/>
    <w:tmpl w:val="9FD662C2"/>
    <w:lvl w:ilvl="0" w:tplc="93AA68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403D8"/>
    <w:multiLevelType w:val="hybridMultilevel"/>
    <w:tmpl w:val="9A9A9444"/>
    <w:lvl w:ilvl="0" w:tplc="5E8800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73616"/>
    <w:multiLevelType w:val="hybridMultilevel"/>
    <w:tmpl w:val="CC8A5166"/>
    <w:lvl w:ilvl="0" w:tplc="B852B6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F42D8"/>
    <w:multiLevelType w:val="hybridMultilevel"/>
    <w:tmpl w:val="0186D75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8220DB"/>
    <w:multiLevelType w:val="hybridMultilevel"/>
    <w:tmpl w:val="58C4A8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408C4"/>
    <w:multiLevelType w:val="multilevel"/>
    <w:tmpl w:val="E9BA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3B3C0E"/>
    <w:multiLevelType w:val="multilevel"/>
    <w:tmpl w:val="4C9C6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A1930"/>
    <w:multiLevelType w:val="hybridMultilevel"/>
    <w:tmpl w:val="E6503A40"/>
    <w:lvl w:ilvl="0" w:tplc="2934292C">
      <w:start w:val="5"/>
      <w:numFmt w:val="lowerRoman"/>
      <w:lvlText w:val="%1)"/>
      <w:lvlJc w:val="left"/>
      <w:pPr>
        <w:ind w:left="1080" w:hanging="72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82B47"/>
    <w:multiLevelType w:val="hybridMultilevel"/>
    <w:tmpl w:val="57D02700"/>
    <w:lvl w:ilvl="0" w:tplc="155838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69224">
    <w:abstractNumId w:val="18"/>
  </w:num>
  <w:num w:numId="2" w16cid:durableId="2140877051">
    <w:abstractNumId w:val="32"/>
  </w:num>
  <w:num w:numId="3" w16cid:durableId="1712026661">
    <w:abstractNumId w:val="8"/>
  </w:num>
  <w:num w:numId="4" w16cid:durableId="70352496">
    <w:abstractNumId w:val="23"/>
  </w:num>
  <w:num w:numId="5" w16cid:durableId="438451231">
    <w:abstractNumId w:val="27"/>
  </w:num>
  <w:num w:numId="6" w16cid:durableId="186911362">
    <w:abstractNumId w:val="0"/>
  </w:num>
  <w:num w:numId="7" w16cid:durableId="1230844163">
    <w:abstractNumId w:val="24"/>
  </w:num>
  <w:num w:numId="8" w16cid:durableId="1796604543">
    <w:abstractNumId w:val="12"/>
  </w:num>
  <w:num w:numId="9" w16cid:durableId="1707291132">
    <w:abstractNumId w:val="30"/>
  </w:num>
  <w:num w:numId="10" w16cid:durableId="987976530">
    <w:abstractNumId w:val="6"/>
  </w:num>
  <w:num w:numId="11" w16cid:durableId="242876749">
    <w:abstractNumId w:val="13"/>
  </w:num>
  <w:num w:numId="12" w16cid:durableId="877592832">
    <w:abstractNumId w:val="7"/>
  </w:num>
  <w:num w:numId="13" w16cid:durableId="2057240829">
    <w:abstractNumId w:val="34"/>
  </w:num>
  <w:num w:numId="14" w16cid:durableId="1954364695">
    <w:abstractNumId w:val="19"/>
  </w:num>
  <w:num w:numId="15" w16cid:durableId="329723125">
    <w:abstractNumId w:val="17"/>
  </w:num>
  <w:num w:numId="16" w16cid:durableId="1084375454">
    <w:abstractNumId w:val="9"/>
  </w:num>
  <w:num w:numId="17" w16cid:durableId="1839807673">
    <w:abstractNumId w:val="21"/>
  </w:num>
  <w:num w:numId="18" w16cid:durableId="837385213">
    <w:abstractNumId w:val="20"/>
  </w:num>
  <w:num w:numId="19" w16cid:durableId="1351178910">
    <w:abstractNumId w:val="16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0"/>
  </w:num>
  <w:num w:numId="25" w16cid:durableId="1303196284">
    <w:abstractNumId w:val="26"/>
  </w:num>
  <w:num w:numId="26" w16cid:durableId="1077021625">
    <w:abstractNumId w:val="2"/>
  </w:num>
  <w:num w:numId="27" w16cid:durableId="1378623253">
    <w:abstractNumId w:val="22"/>
  </w:num>
  <w:num w:numId="28" w16cid:durableId="284889863">
    <w:abstractNumId w:val="14"/>
  </w:num>
  <w:num w:numId="29" w16cid:durableId="454912937">
    <w:abstractNumId w:val="36"/>
  </w:num>
  <w:num w:numId="30" w16cid:durableId="1048995861">
    <w:abstractNumId w:val="31"/>
  </w:num>
  <w:num w:numId="31" w16cid:durableId="1596091217">
    <w:abstractNumId w:val="33"/>
  </w:num>
  <w:num w:numId="32" w16cid:durableId="1463888754">
    <w:abstractNumId w:val="28"/>
  </w:num>
  <w:num w:numId="33" w16cid:durableId="988629444">
    <w:abstractNumId w:val="29"/>
  </w:num>
  <w:num w:numId="34" w16cid:durableId="267465936">
    <w:abstractNumId w:val="25"/>
  </w:num>
  <w:num w:numId="35" w16cid:durableId="1335913580">
    <w:abstractNumId w:val="15"/>
  </w:num>
  <w:num w:numId="36" w16cid:durableId="1215385227">
    <w:abstractNumId w:val="35"/>
  </w:num>
  <w:num w:numId="37" w16cid:durableId="39400907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29C3"/>
    <w:rsid w:val="00003907"/>
    <w:rsid w:val="00003D56"/>
    <w:rsid w:val="000058C5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3919"/>
    <w:rsid w:val="0002423F"/>
    <w:rsid w:val="00024ADF"/>
    <w:rsid w:val="00024E21"/>
    <w:rsid w:val="00025CD2"/>
    <w:rsid w:val="00027DC9"/>
    <w:rsid w:val="0003014D"/>
    <w:rsid w:val="0003527A"/>
    <w:rsid w:val="0004035D"/>
    <w:rsid w:val="00040900"/>
    <w:rsid w:val="00040E8A"/>
    <w:rsid w:val="00041A5A"/>
    <w:rsid w:val="00041C0D"/>
    <w:rsid w:val="0004407E"/>
    <w:rsid w:val="0004421E"/>
    <w:rsid w:val="00045BEE"/>
    <w:rsid w:val="00045F18"/>
    <w:rsid w:val="00046990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2CAB"/>
    <w:rsid w:val="00074B63"/>
    <w:rsid w:val="00076355"/>
    <w:rsid w:val="0007660A"/>
    <w:rsid w:val="000779FA"/>
    <w:rsid w:val="00080362"/>
    <w:rsid w:val="00080AE9"/>
    <w:rsid w:val="0008177F"/>
    <w:rsid w:val="00082B06"/>
    <w:rsid w:val="00083508"/>
    <w:rsid w:val="00084174"/>
    <w:rsid w:val="00084752"/>
    <w:rsid w:val="00084A00"/>
    <w:rsid w:val="00084F79"/>
    <w:rsid w:val="00085143"/>
    <w:rsid w:val="00085725"/>
    <w:rsid w:val="00085BC2"/>
    <w:rsid w:val="000869B4"/>
    <w:rsid w:val="00087C46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C50FB"/>
    <w:rsid w:val="000D0299"/>
    <w:rsid w:val="000D36EE"/>
    <w:rsid w:val="000D518E"/>
    <w:rsid w:val="000D5328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3C0E"/>
    <w:rsid w:val="000F51AD"/>
    <w:rsid w:val="000F712C"/>
    <w:rsid w:val="000F757B"/>
    <w:rsid w:val="001059B1"/>
    <w:rsid w:val="001063F2"/>
    <w:rsid w:val="001064A8"/>
    <w:rsid w:val="00114581"/>
    <w:rsid w:val="0011490F"/>
    <w:rsid w:val="00115518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16ED"/>
    <w:rsid w:val="00141A04"/>
    <w:rsid w:val="00143990"/>
    <w:rsid w:val="0014592E"/>
    <w:rsid w:val="00145BA5"/>
    <w:rsid w:val="00150AFE"/>
    <w:rsid w:val="00150BD7"/>
    <w:rsid w:val="0015151F"/>
    <w:rsid w:val="00155E40"/>
    <w:rsid w:val="0015653F"/>
    <w:rsid w:val="00156E1C"/>
    <w:rsid w:val="001606BF"/>
    <w:rsid w:val="00160761"/>
    <w:rsid w:val="001613C6"/>
    <w:rsid w:val="00165146"/>
    <w:rsid w:val="0016684A"/>
    <w:rsid w:val="0017002A"/>
    <w:rsid w:val="001744CC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0CF"/>
    <w:rsid w:val="00187CC4"/>
    <w:rsid w:val="001900C5"/>
    <w:rsid w:val="001927EB"/>
    <w:rsid w:val="00193AF6"/>
    <w:rsid w:val="00193DC7"/>
    <w:rsid w:val="0019538B"/>
    <w:rsid w:val="001969AA"/>
    <w:rsid w:val="00196A3D"/>
    <w:rsid w:val="001A0FEA"/>
    <w:rsid w:val="001A506D"/>
    <w:rsid w:val="001A7A78"/>
    <w:rsid w:val="001B1115"/>
    <w:rsid w:val="001B2CD9"/>
    <w:rsid w:val="001B34A2"/>
    <w:rsid w:val="001B672C"/>
    <w:rsid w:val="001C342D"/>
    <w:rsid w:val="001C42BB"/>
    <w:rsid w:val="001C7B3E"/>
    <w:rsid w:val="001C7BE4"/>
    <w:rsid w:val="001D028F"/>
    <w:rsid w:val="001D0C1C"/>
    <w:rsid w:val="001D290E"/>
    <w:rsid w:val="001D370D"/>
    <w:rsid w:val="001D3DA6"/>
    <w:rsid w:val="001D4647"/>
    <w:rsid w:val="001D550C"/>
    <w:rsid w:val="001D61DB"/>
    <w:rsid w:val="001D727E"/>
    <w:rsid w:val="001E04ED"/>
    <w:rsid w:val="001E0900"/>
    <w:rsid w:val="001E0A87"/>
    <w:rsid w:val="001E296F"/>
    <w:rsid w:val="001E2B44"/>
    <w:rsid w:val="001E3A03"/>
    <w:rsid w:val="001E3A5C"/>
    <w:rsid w:val="001E3A6D"/>
    <w:rsid w:val="001E4849"/>
    <w:rsid w:val="001F14FF"/>
    <w:rsid w:val="001F2329"/>
    <w:rsid w:val="001F2C0D"/>
    <w:rsid w:val="001F48E1"/>
    <w:rsid w:val="001F6561"/>
    <w:rsid w:val="002000AC"/>
    <w:rsid w:val="00200F68"/>
    <w:rsid w:val="0020118A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4263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19A6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3906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77381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DCF"/>
    <w:rsid w:val="002A0EF6"/>
    <w:rsid w:val="002A282C"/>
    <w:rsid w:val="002A4255"/>
    <w:rsid w:val="002A5EEF"/>
    <w:rsid w:val="002A652F"/>
    <w:rsid w:val="002A6995"/>
    <w:rsid w:val="002A6A36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C7731"/>
    <w:rsid w:val="002D076D"/>
    <w:rsid w:val="002D2CCE"/>
    <w:rsid w:val="002D361B"/>
    <w:rsid w:val="002D39EF"/>
    <w:rsid w:val="002D5B19"/>
    <w:rsid w:val="002D7EF6"/>
    <w:rsid w:val="002E104E"/>
    <w:rsid w:val="002E239F"/>
    <w:rsid w:val="002E3E0D"/>
    <w:rsid w:val="002E418D"/>
    <w:rsid w:val="002E738A"/>
    <w:rsid w:val="002E7D2C"/>
    <w:rsid w:val="002F035C"/>
    <w:rsid w:val="002F10C2"/>
    <w:rsid w:val="002F18F2"/>
    <w:rsid w:val="002F192B"/>
    <w:rsid w:val="002F3467"/>
    <w:rsid w:val="002F4E85"/>
    <w:rsid w:val="002F50E4"/>
    <w:rsid w:val="002F5BB5"/>
    <w:rsid w:val="002F7964"/>
    <w:rsid w:val="002F7B11"/>
    <w:rsid w:val="00301283"/>
    <w:rsid w:val="00301C0E"/>
    <w:rsid w:val="00301EC5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220"/>
    <w:rsid w:val="0031474F"/>
    <w:rsid w:val="003158CD"/>
    <w:rsid w:val="0031613F"/>
    <w:rsid w:val="00320757"/>
    <w:rsid w:val="00320EA9"/>
    <w:rsid w:val="00321840"/>
    <w:rsid w:val="00322790"/>
    <w:rsid w:val="003255FC"/>
    <w:rsid w:val="0032570F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5C5E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B40F0"/>
    <w:rsid w:val="003C0617"/>
    <w:rsid w:val="003C0D5C"/>
    <w:rsid w:val="003C1016"/>
    <w:rsid w:val="003C2D1F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5940"/>
    <w:rsid w:val="00427783"/>
    <w:rsid w:val="00431393"/>
    <w:rsid w:val="0043180D"/>
    <w:rsid w:val="00432261"/>
    <w:rsid w:val="0043519B"/>
    <w:rsid w:val="00437131"/>
    <w:rsid w:val="00440234"/>
    <w:rsid w:val="00440D69"/>
    <w:rsid w:val="004418A0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3D4B"/>
    <w:rsid w:val="00465A6E"/>
    <w:rsid w:val="00465BA0"/>
    <w:rsid w:val="004660E9"/>
    <w:rsid w:val="00467A9F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13"/>
    <w:rsid w:val="004A079B"/>
    <w:rsid w:val="004A09E9"/>
    <w:rsid w:val="004A1060"/>
    <w:rsid w:val="004A68D7"/>
    <w:rsid w:val="004B0130"/>
    <w:rsid w:val="004B1852"/>
    <w:rsid w:val="004B22F8"/>
    <w:rsid w:val="004B3B92"/>
    <w:rsid w:val="004B6C19"/>
    <w:rsid w:val="004B7985"/>
    <w:rsid w:val="004C0D03"/>
    <w:rsid w:val="004C2746"/>
    <w:rsid w:val="004C2C35"/>
    <w:rsid w:val="004C41D8"/>
    <w:rsid w:val="004C4ABC"/>
    <w:rsid w:val="004C4ED3"/>
    <w:rsid w:val="004C54B0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45B6"/>
    <w:rsid w:val="004E4F25"/>
    <w:rsid w:val="004F003E"/>
    <w:rsid w:val="004F480D"/>
    <w:rsid w:val="004F70CB"/>
    <w:rsid w:val="00501045"/>
    <w:rsid w:val="00502291"/>
    <w:rsid w:val="00502BD4"/>
    <w:rsid w:val="00502EB2"/>
    <w:rsid w:val="00503F71"/>
    <w:rsid w:val="00503FF6"/>
    <w:rsid w:val="0050560D"/>
    <w:rsid w:val="005100D7"/>
    <w:rsid w:val="00511A66"/>
    <w:rsid w:val="00513841"/>
    <w:rsid w:val="00513FD2"/>
    <w:rsid w:val="00515F61"/>
    <w:rsid w:val="00517420"/>
    <w:rsid w:val="00520B57"/>
    <w:rsid w:val="00520E97"/>
    <w:rsid w:val="005255E2"/>
    <w:rsid w:val="00526A4E"/>
    <w:rsid w:val="00526ECE"/>
    <w:rsid w:val="00527B61"/>
    <w:rsid w:val="0053019B"/>
    <w:rsid w:val="00530AAE"/>
    <w:rsid w:val="00533E01"/>
    <w:rsid w:val="0053425E"/>
    <w:rsid w:val="00534719"/>
    <w:rsid w:val="005357CF"/>
    <w:rsid w:val="00541D8A"/>
    <w:rsid w:val="00541DF9"/>
    <w:rsid w:val="00546670"/>
    <w:rsid w:val="00546DD7"/>
    <w:rsid w:val="0054795F"/>
    <w:rsid w:val="005518CB"/>
    <w:rsid w:val="0055284B"/>
    <w:rsid w:val="0055332D"/>
    <w:rsid w:val="00557656"/>
    <w:rsid w:val="00562647"/>
    <w:rsid w:val="0056296B"/>
    <w:rsid w:val="00563EBF"/>
    <w:rsid w:val="0056664D"/>
    <w:rsid w:val="00571C17"/>
    <w:rsid w:val="00574F24"/>
    <w:rsid w:val="00575F6C"/>
    <w:rsid w:val="00577179"/>
    <w:rsid w:val="0057796B"/>
    <w:rsid w:val="00577D77"/>
    <w:rsid w:val="0058067A"/>
    <w:rsid w:val="005818A2"/>
    <w:rsid w:val="00582942"/>
    <w:rsid w:val="0058363F"/>
    <w:rsid w:val="00585606"/>
    <w:rsid w:val="00590BFE"/>
    <w:rsid w:val="005A278E"/>
    <w:rsid w:val="005A30D4"/>
    <w:rsid w:val="005A6EFD"/>
    <w:rsid w:val="005A77B0"/>
    <w:rsid w:val="005B1B7C"/>
    <w:rsid w:val="005B1E97"/>
    <w:rsid w:val="005B2D40"/>
    <w:rsid w:val="005B3B10"/>
    <w:rsid w:val="005B7C98"/>
    <w:rsid w:val="005C0562"/>
    <w:rsid w:val="005C0C20"/>
    <w:rsid w:val="005C1B9C"/>
    <w:rsid w:val="005C39A6"/>
    <w:rsid w:val="005C4F20"/>
    <w:rsid w:val="005D2528"/>
    <w:rsid w:val="005D2A6C"/>
    <w:rsid w:val="005D2AA9"/>
    <w:rsid w:val="005D3029"/>
    <w:rsid w:val="005D7FB5"/>
    <w:rsid w:val="005E0186"/>
    <w:rsid w:val="005E15AA"/>
    <w:rsid w:val="005E262F"/>
    <w:rsid w:val="005E4F32"/>
    <w:rsid w:val="005E5E7A"/>
    <w:rsid w:val="005E6789"/>
    <w:rsid w:val="005E682F"/>
    <w:rsid w:val="005E6ACB"/>
    <w:rsid w:val="005E7222"/>
    <w:rsid w:val="005F0817"/>
    <w:rsid w:val="005F107C"/>
    <w:rsid w:val="005F2D8B"/>
    <w:rsid w:val="005F33E8"/>
    <w:rsid w:val="005F353F"/>
    <w:rsid w:val="005F3657"/>
    <w:rsid w:val="005F4FB6"/>
    <w:rsid w:val="005F5010"/>
    <w:rsid w:val="005F6459"/>
    <w:rsid w:val="00601C90"/>
    <w:rsid w:val="00603154"/>
    <w:rsid w:val="00603A33"/>
    <w:rsid w:val="00604E1D"/>
    <w:rsid w:val="00604EF2"/>
    <w:rsid w:val="00605096"/>
    <w:rsid w:val="00605263"/>
    <w:rsid w:val="00605DF2"/>
    <w:rsid w:val="00606C86"/>
    <w:rsid w:val="0060718F"/>
    <w:rsid w:val="0060778B"/>
    <w:rsid w:val="00610937"/>
    <w:rsid w:val="00613DA3"/>
    <w:rsid w:val="00613F1F"/>
    <w:rsid w:val="0061681A"/>
    <w:rsid w:val="00620848"/>
    <w:rsid w:val="00621CE7"/>
    <w:rsid w:val="00621EF8"/>
    <w:rsid w:val="00626DED"/>
    <w:rsid w:val="00630178"/>
    <w:rsid w:val="00630F70"/>
    <w:rsid w:val="006323FD"/>
    <w:rsid w:val="0063268B"/>
    <w:rsid w:val="00633C13"/>
    <w:rsid w:val="00633F7B"/>
    <w:rsid w:val="00634BB9"/>
    <w:rsid w:val="00635ABB"/>
    <w:rsid w:val="00635FB6"/>
    <w:rsid w:val="00641A18"/>
    <w:rsid w:val="00641DF9"/>
    <w:rsid w:val="00646AC8"/>
    <w:rsid w:val="00646EF4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8112C"/>
    <w:rsid w:val="00681BCB"/>
    <w:rsid w:val="00683024"/>
    <w:rsid w:val="0069171F"/>
    <w:rsid w:val="00694703"/>
    <w:rsid w:val="00695422"/>
    <w:rsid w:val="006962C9"/>
    <w:rsid w:val="006A01AB"/>
    <w:rsid w:val="006A04F2"/>
    <w:rsid w:val="006A1867"/>
    <w:rsid w:val="006A3564"/>
    <w:rsid w:val="006A38A9"/>
    <w:rsid w:val="006A6714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3F7E"/>
    <w:rsid w:val="006D5BFE"/>
    <w:rsid w:val="006D6974"/>
    <w:rsid w:val="006E13F9"/>
    <w:rsid w:val="006E1AFB"/>
    <w:rsid w:val="006E2749"/>
    <w:rsid w:val="006E3471"/>
    <w:rsid w:val="006E5A17"/>
    <w:rsid w:val="006F0788"/>
    <w:rsid w:val="006F10E4"/>
    <w:rsid w:val="006F168B"/>
    <w:rsid w:val="006F1E75"/>
    <w:rsid w:val="006F6175"/>
    <w:rsid w:val="006F6B96"/>
    <w:rsid w:val="006F6D47"/>
    <w:rsid w:val="00700583"/>
    <w:rsid w:val="007007AB"/>
    <w:rsid w:val="00700D83"/>
    <w:rsid w:val="00704D32"/>
    <w:rsid w:val="00706575"/>
    <w:rsid w:val="00712EB7"/>
    <w:rsid w:val="00713047"/>
    <w:rsid w:val="00713CDB"/>
    <w:rsid w:val="007141EC"/>
    <w:rsid w:val="0072125F"/>
    <w:rsid w:val="007224A4"/>
    <w:rsid w:val="00726A8D"/>
    <w:rsid w:val="00730136"/>
    <w:rsid w:val="00736D9C"/>
    <w:rsid w:val="007402F1"/>
    <w:rsid w:val="00742BD4"/>
    <w:rsid w:val="0074518A"/>
    <w:rsid w:val="00746074"/>
    <w:rsid w:val="007467E3"/>
    <w:rsid w:val="00747E86"/>
    <w:rsid w:val="00752A8E"/>
    <w:rsid w:val="00752E20"/>
    <w:rsid w:val="00754D01"/>
    <w:rsid w:val="007553E0"/>
    <w:rsid w:val="00755CA8"/>
    <w:rsid w:val="0076075F"/>
    <w:rsid w:val="00760CA6"/>
    <w:rsid w:val="00760E69"/>
    <w:rsid w:val="007622E1"/>
    <w:rsid w:val="0076328C"/>
    <w:rsid w:val="00765B5D"/>
    <w:rsid w:val="00770782"/>
    <w:rsid w:val="0077135D"/>
    <w:rsid w:val="00771D3A"/>
    <w:rsid w:val="007742ED"/>
    <w:rsid w:val="007752EA"/>
    <w:rsid w:val="0077674B"/>
    <w:rsid w:val="00776FCF"/>
    <w:rsid w:val="00777CDE"/>
    <w:rsid w:val="00781DF1"/>
    <w:rsid w:val="00783500"/>
    <w:rsid w:val="007845F1"/>
    <w:rsid w:val="00784CDA"/>
    <w:rsid w:val="007869B7"/>
    <w:rsid w:val="007878F0"/>
    <w:rsid w:val="00790448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A4A90"/>
    <w:rsid w:val="007B1F2C"/>
    <w:rsid w:val="007B21C3"/>
    <w:rsid w:val="007B500B"/>
    <w:rsid w:val="007B6356"/>
    <w:rsid w:val="007B6B6F"/>
    <w:rsid w:val="007B79DA"/>
    <w:rsid w:val="007B79E8"/>
    <w:rsid w:val="007C0622"/>
    <w:rsid w:val="007C0641"/>
    <w:rsid w:val="007C205E"/>
    <w:rsid w:val="007C24E6"/>
    <w:rsid w:val="007C264B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1606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043A1"/>
    <w:rsid w:val="00811563"/>
    <w:rsid w:val="00811B0C"/>
    <w:rsid w:val="008127B3"/>
    <w:rsid w:val="0081424A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B0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37D13"/>
    <w:rsid w:val="0084523D"/>
    <w:rsid w:val="00847617"/>
    <w:rsid w:val="008476A9"/>
    <w:rsid w:val="00850847"/>
    <w:rsid w:val="0085095F"/>
    <w:rsid w:val="00850A1C"/>
    <w:rsid w:val="00854856"/>
    <w:rsid w:val="00854918"/>
    <w:rsid w:val="008567B5"/>
    <w:rsid w:val="00856FF9"/>
    <w:rsid w:val="008602AE"/>
    <w:rsid w:val="00860936"/>
    <w:rsid w:val="00860A53"/>
    <w:rsid w:val="00864CCC"/>
    <w:rsid w:val="008663C2"/>
    <w:rsid w:val="00866B9E"/>
    <w:rsid w:val="00872409"/>
    <w:rsid w:val="0087361F"/>
    <w:rsid w:val="00874A18"/>
    <w:rsid w:val="008758BF"/>
    <w:rsid w:val="00877337"/>
    <w:rsid w:val="00883FED"/>
    <w:rsid w:val="00884EB1"/>
    <w:rsid w:val="008863B8"/>
    <w:rsid w:val="0088752E"/>
    <w:rsid w:val="00887D09"/>
    <w:rsid w:val="008906EE"/>
    <w:rsid w:val="00890C18"/>
    <w:rsid w:val="00891018"/>
    <w:rsid w:val="00891524"/>
    <w:rsid w:val="008924BE"/>
    <w:rsid w:val="0089486D"/>
    <w:rsid w:val="008979DC"/>
    <w:rsid w:val="00897BB6"/>
    <w:rsid w:val="008A1003"/>
    <w:rsid w:val="008A1707"/>
    <w:rsid w:val="008A30C8"/>
    <w:rsid w:val="008A580F"/>
    <w:rsid w:val="008A5EEE"/>
    <w:rsid w:val="008A6C4A"/>
    <w:rsid w:val="008A7079"/>
    <w:rsid w:val="008A7843"/>
    <w:rsid w:val="008B53A1"/>
    <w:rsid w:val="008B59BD"/>
    <w:rsid w:val="008B71B6"/>
    <w:rsid w:val="008B77CF"/>
    <w:rsid w:val="008B7CEA"/>
    <w:rsid w:val="008C19EC"/>
    <w:rsid w:val="008C591E"/>
    <w:rsid w:val="008D030B"/>
    <w:rsid w:val="008E0B3B"/>
    <w:rsid w:val="008E0B85"/>
    <w:rsid w:val="008E144F"/>
    <w:rsid w:val="008F34AD"/>
    <w:rsid w:val="008F3C8D"/>
    <w:rsid w:val="008F4825"/>
    <w:rsid w:val="008F7001"/>
    <w:rsid w:val="008F75D2"/>
    <w:rsid w:val="008F7B47"/>
    <w:rsid w:val="009000D6"/>
    <w:rsid w:val="00901C5E"/>
    <w:rsid w:val="00902E20"/>
    <w:rsid w:val="00906194"/>
    <w:rsid w:val="0090652B"/>
    <w:rsid w:val="009070BF"/>
    <w:rsid w:val="0091007D"/>
    <w:rsid w:val="00911759"/>
    <w:rsid w:val="0091236E"/>
    <w:rsid w:val="009139CC"/>
    <w:rsid w:val="00913FF9"/>
    <w:rsid w:val="009156F1"/>
    <w:rsid w:val="0091714D"/>
    <w:rsid w:val="00917A0B"/>
    <w:rsid w:val="00917BE1"/>
    <w:rsid w:val="009224EF"/>
    <w:rsid w:val="00924A27"/>
    <w:rsid w:val="009318F7"/>
    <w:rsid w:val="00931BDC"/>
    <w:rsid w:val="00932367"/>
    <w:rsid w:val="009369CD"/>
    <w:rsid w:val="009376D7"/>
    <w:rsid w:val="00940312"/>
    <w:rsid w:val="009406DB"/>
    <w:rsid w:val="00941317"/>
    <w:rsid w:val="00941B5A"/>
    <w:rsid w:val="009422C7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00"/>
    <w:rsid w:val="00973041"/>
    <w:rsid w:val="00975CD0"/>
    <w:rsid w:val="0097769F"/>
    <w:rsid w:val="00977EB7"/>
    <w:rsid w:val="0098023E"/>
    <w:rsid w:val="00980B77"/>
    <w:rsid w:val="00983E18"/>
    <w:rsid w:val="009841DF"/>
    <w:rsid w:val="00984C77"/>
    <w:rsid w:val="00984FBC"/>
    <w:rsid w:val="009860B3"/>
    <w:rsid w:val="009860E8"/>
    <w:rsid w:val="009861DE"/>
    <w:rsid w:val="00987FA4"/>
    <w:rsid w:val="0099172B"/>
    <w:rsid w:val="0099478A"/>
    <w:rsid w:val="009A2B89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86F"/>
    <w:rsid w:val="009B6FDB"/>
    <w:rsid w:val="009C5B27"/>
    <w:rsid w:val="009C5FA4"/>
    <w:rsid w:val="009C7A45"/>
    <w:rsid w:val="009D2B3F"/>
    <w:rsid w:val="009D2CD3"/>
    <w:rsid w:val="009D4076"/>
    <w:rsid w:val="009D65EC"/>
    <w:rsid w:val="009D721E"/>
    <w:rsid w:val="009D7A0B"/>
    <w:rsid w:val="009E2C40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936"/>
    <w:rsid w:val="009F3BA5"/>
    <w:rsid w:val="009F3E2A"/>
    <w:rsid w:val="009F5786"/>
    <w:rsid w:val="009F6479"/>
    <w:rsid w:val="00A02445"/>
    <w:rsid w:val="00A028DA"/>
    <w:rsid w:val="00A0303C"/>
    <w:rsid w:val="00A03D04"/>
    <w:rsid w:val="00A03D79"/>
    <w:rsid w:val="00A0605D"/>
    <w:rsid w:val="00A07063"/>
    <w:rsid w:val="00A07988"/>
    <w:rsid w:val="00A07B70"/>
    <w:rsid w:val="00A1249C"/>
    <w:rsid w:val="00A22BA4"/>
    <w:rsid w:val="00A23DE9"/>
    <w:rsid w:val="00A2584B"/>
    <w:rsid w:val="00A258BE"/>
    <w:rsid w:val="00A271DB"/>
    <w:rsid w:val="00A344BD"/>
    <w:rsid w:val="00A36459"/>
    <w:rsid w:val="00A410FE"/>
    <w:rsid w:val="00A502F6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169"/>
    <w:rsid w:val="00A817A7"/>
    <w:rsid w:val="00A81B24"/>
    <w:rsid w:val="00A81CDA"/>
    <w:rsid w:val="00A81E28"/>
    <w:rsid w:val="00A8618C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B51"/>
    <w:rsid w:val="00AA2F1E"/>
    <w:rsid w:val="00AA4EB9"/>
    <w:rsid w:val="00AB36D1"/>
    <w:rsid w:val="00AB4381"/>
    <w:rsid w:val="00AB5AB6"/>
    <w:rsid w:val="00AB5B2C"/>
    <w:rsid w:val="00AC0C5A"/>
    <w:rsid w:val="00AC140E"/>
    <w:rsid w:val="00AC2516"/>
    <w:rsid w:val="00AC30E3"/>
    <w:rsid w:val="00AC470B"/>
    <w:rsid w:val="00AC6400"/>
    <w:rsid w:val="00AC6A69"/>
    <w:rsid w:val="00AC7D99"/>
    <w:rsid w:val="00AD1215"/>
    <w:rsid w:val="00AD1516"/>
    <w:rsid w:val="00AD30A2"/>
    <w:rsid w:val="00AD4EF1"/>
    <w:rsid w:val="00AD4F11"/>
    <w:rsid w:val="00AD576D"/>
    <w:rsid w:val="00AE067F"/>
    <w:rsid w:val="00AE3FD5"/>
    <w:rsid w:val="00AE540A"/>
    <w:rsid w:val="00AE70FF"/>
    <w:rsid w:val="00AF043C"/>
    <w:rsid w:val="00AF18AA"/>
    <w:rsid w:val="00AF1F06"/>
    <w:rsid w:val="00AF21D8"/>
    <w:rsid w:val="00AF270D"/>
    <w:rsid w:val="00AF32E9"/>
    <w:rsid w:val="00B00840"/>
    <w:rsid w:val="00B05A46"/>
    <w:rsid w:val="00B0690E"/>
    <w:rsid w:val="00B10D23"/>
    <w:rsid w:val="00B120D3"/>
    <w:rsid w:val="00B15408"/>
    <w:rsid w:val="00B16789"/>
    <w:rsid w:val="00B173D5"/>
    <w:rsid w:val="00B22223"/>
    <w:rsid w:val="00B22E56"/>
    <w:rsid w:val="00B249D5"/>
    <w:rsid w:val="00B253EC"/>
    <w:rsid w:val="00B26EF0"/>
    <w:rsid w:val="00B33A2B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2B6"/>
    <w:rsid w:val="00B60779"/>
    <w:rsid w:val="00B608D6"/>
    <w:rsid w:val="00B60D4F"/>
    <w:rsid w:val="00B6106C"/>
    <w:rsid w:val="00B621B4"/>
    <w:rsid w:val="00B6268B"/>
    <w:rsid w:val="00B661AD"/>
    <w:rsid w:val="00B671BE"/>
    <w:rsid w:val="00B675A0"/>
    <w:rsid w:val="00B678FD"/>
    <w:rsid w:val="00B7108C"/>
    <w:rsid w:val="00B76B8B"/>
    <w:rsid w:val="00B7724A"/>
    <w:rsid w:val="00B81E66"/>
    <w:rsid w:val="00B82577"/>
    <w:rsid w:val="00B83C72"/>
    <w:rsid w:val="00B86DD8"/>
    <w:rsid w:val="00B87DB5"/>
    <w:rsid w:val="00B87F98"/>
    <w:rsid w:val="00B90A63"/>
    <w:rsid w:val="00B9223D"/>
    <w:rsid w:val="00B923D4"/>
    <w:rsid w:val="00B9283E"/>
    <w:rsid w:val="00B932D5"/>
    <w:rsid w:val="00B966D7"/>
    <w:rsid w:val="00B96C20"/>
    <w:rsid w:val="00BA0048"/>
    <w:rsid w:val="00BA07FA"/>
    <w:rsid w:val="00BA11D1"/>
    <w:rsid w:val="00BA47D3"/>
    <w:rsid w:val="00BA4854"/>
    <w:rsid w:val="00BA5A10"/>
    <w:rsid w:val="00BA5AE9"/>
    <w:rsid w:val="00BA63D9"/>
    <w:rsid w:val="00BA7749"/>
    <w:rsid w:val="00BB09C9"/>
    <w:rsid w:val="00BB29E0"/>
    <w:rsid w:val="00BB30CE"/>
    <w:rsid w:val="00BB3E9D"/>
    <w:rsid w:val="00BB69E6"/>
    <w:rsid w:val="00BB7C73"/>
    <w:rsid w:val="00BB7CBC"/>
    <w:rsid w:val="00BB7F5E"/>
    <w:rsid w:val="00BC16BF"/>
    <w:rsid w:val="00BC1B0E"/>
    <w:rsid w:val="00BC4059"/>
    <w:rsid w:val="00BC5CC5"/>
    <w:rsid w:val="00BC6ADA"/>
    <w:rsid w:val="00BC7781"/>
    <w:rsid w:val="00BC787F"/>
    <w:rsid w:val="00BC7F02"/>
    <w:rsid w:val="00BD0E49"/>
    <w:rsid w:val="00BD11F1"/>
    <w:rsid w:val="00BD1AFF"/>
    <w:rsid w:val="00BD71E2"/>
    <w:rsid w:val="00BE0B46"/>
    <w:rsid w:val="00BE25D0"/>
    <w:rsid w:val="00BE27A9"/>
    <w:rsid w:val="00BE4A22"/>
    <w:rsid w:val="00BE508B"/>
    <w:rsid w:val="00BE51D0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6A95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0F0A"/>
    <w:rsid w:val="00C615FD"/>
    <w:rsid w:val="00C659CA"/>
    <w:rsid w:val="00C7023A"/>
    <w:rsid w:val="00C74698"/>
    <w:rsid w:val="00C75697"/>
    <w:rsid w:val="00C77E4E"/>
    <w:rsid w:val="00C80D78"/>
    <w:rsid w:val="00C813C4"/>
    <w:rsid w:val="00C82035"/>
    <w:rsid w:val="00C840EF"/>
    <w:rsid w:val="00C84231"/>
    <w:rsid w:val="00C85613"/>
    <w:rsid w:val="00C85B8D"/>
    <w:rsid w:val="00C85F86"/>
    <w:rsid w:val="00C863F6"/>
    <w:rsid w:val="00C86B4D"/>
    <w:rsid w:val="00C86F14"/>
    <w:rsid w:val="00C91DA0"/>
    <w:rsid w:val="00C9340C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A778B"/>
    <w:rsid w:val="00CB096E"/>
    <w:rsid w:val="00CB0DD9"/>
    <w:rsid w:val="00CB1111"/>
    <w:rsid w:val="00CB14D6"/>
    <w:rsid w:val="00CB15F9"/>
    <w:rsid w:val="00CB2590"/>
    <w:rsid w:val="00CB2EF0"/>
    <w:rsid w:val="00CC2153"/>
    <w:rsid w:val="00CC2385"/>
    <w:rsid w:val="00CC3026"/>
    <w:rsid w:val="00CC4204"/>
    <w:rsid w:val="00CC6738"/>
    <w:rsid w:val="00CD6A5B"/>
    <w:rsid w:val="00CD7434"/>
    <w:rsid w:val="00CD7F87"/>
    <w:rsid w:val="00CE1523"/>
    <w:rsid w:val="00CE1683"/>
    <w:rsid w:val="00CE7CD9"/>
    <w:rsid w:val="00CF05DA"/>
    <w:rsid w:val="00CF4334"/>
    <w:rsid w:val="00D04A83"/>
    <w:rsid w:val="00D053AC"/>
    <w:rsid w:val="00D07224"/>
    <w:rsid w:val="00D1075E"/>
    <w:rsid w:val="00D115B6"/>
    <w:rsid w:val="00D11D39"/>
    <w:rsid w:val="00D11D45"/>
    <w:rsid w:val="00D12178"/>
    <w:rsid w:val="00D14105"/>
    <w:rsid w:val="00D20E1E"/>
    <w:rsid w:val="00D20F63"/>
    <w:rsid w:val="00D2107E"/>
    <w:rsid w:val="00D21197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1211"/>
    <w:rsid w:val="00D52978"/>
    <w:rsid w:val="00D52AE3"/>
    <w:rsid w:val="00D531FE"/>
    <w:rsid w:val="00D53390"/>
    <w:rsid w:val="00D53FF6"/>
    <w:rsid w:val="00D54EF9"/>
    <w:rsid w:val="00D55357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67AA2"/>
    <w:rsid w:val="00D71689"/>
    <w:rsid w:val="00D71C72"/>
    <w:rsid w:val="00D7218F"/>
    <w:rsid w:val="00D72F5F"/>
    <w:rsid w:val="00D75C81"/>
    <w:rsid w:val="00D80358"/>
    <w:rsid w:val="00D80CDC"/>
    <w:rsid w:val="00D8296D"/>
    <w:rsid w:val="00D857E2"/>
    <w:rsid w:val="00D85B84"/>
    <w:rsid w:val="00D86A22"/>
    <w:rsid w:val="00D876D5"/>
    <w:rsid w:val="00D90850"/>
    <w:rsid w:val="00D91E45"/>
    <w:rsid w:val="00D92308"/>
    <w:rsid w:val="00D9268C"/>
    <w:rsid w:val="00D94434"/>
    <w:rsid w:val="00D952B0"/>
    <w:rsid w:val="00D95E27"/>
    <w:rsid w:val="00D96399"/>
    <w:rsid w:val="00DA0981"/>
    <w:rsid w:val="00DA1651"/>
    <w:rsid w:val="00DA3101"/>
    <w:rsid w:val="00DA3B7F"/>
    <w:rsid w:val="00DA4083"/>
    <w:rsid w:val="00DA530B"/>
    <w:rsid w:val="00DA6668"/>
    <w:rsid w:val="00DA6786"/>
    <w:rsid w:val="00DA7130"/>
    <w:rsid w:val="00DB01D9"/>
    <w:rsid w:val="00DB13DC"/>
    <w:rsid w:val="00DB1AD4"/>
    <w:rsid w:val="00DB2D35"/>
    <w:rsid w:val="00DB3372"/>
    <w:rsid w:val="00DB3656"/>
    <w:rsid w:val="00DB385D"/>
    <w:rsid w:val="00DB5119"/>
    <w:rsid w:val="00DC0A8B"/>
    <w:rsid w:val="00DC0B6E"/>
    <w:rsid w:val="00DC0DD5"/>
    <w:rsid w:val="00DC244B"/>
    <w:rsid w:val="00DC39BF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07E70"/>
    <w:rsid w:val="00E12759"/>
    <w:rsid w:val="00E12C6A"/>
    <w:rsid w:val="00E14D97"/>
    <w:rsid w:val="00E17094"/>
    <w:rsid w:val="00E21C78"/>
    <w:rsid w:val="00E241C8"/>
    <w:rsid w:val="00E2568C"/>
    <w:rsid w:val="00E26C61"/>
    <w:rsid w:val="00E27374"/>
    <w:rsid w:val="00E318FE"/>
    <w:rsid w:val="00E32161"/>
    <w:rsid w:val="00E328BC"/>
    <w:rsid w:val="00E32F2A"/>
    <w:rsid w:val="00E34044"/>
    <w:rsid w:val="00E34B55"/>
    <w:rsid w:val="00E3531F"/>
    <w:rsid w:val="00E35EA4"/>
    <w:rsid w:val="00E36100"/>
    <w:rsid w:val="00E3693A"/>
    <w:rsid w:val="00E3718D"/>
    <w:rsid w:val="00E42863"/>
    <w:rsid w:val="00E525DE"/>
    <w:rsid w:val="00E5315C"/>
    <w:rsid w:val="00E55C3D"/>
    <w:rsid w:val="00E566DD"/>
    <w:rsid w:val="00E56EA3"/>
    <w:rsid w:val="00E619B3"/>
    <w:rsid w:val="00E62598"/>
    <w:rsid w:val="00E63171"/>
    <w:rsid w:val="00E649B7"/>
    <w:rsid w:val="00E6563F"/>
    <w:rsid w:val="00E65E77"/>
    <w:rsid w:val="00E6789C"/>
    <w:rsid w:val="00E702E0"/>
    <w:rsid w:val="00E711AA"/>
    <w:rsid w:val="00E71AFF"/>
    <w:rsid w:val="00E732AD"/>
    <w:rsid w:val="00E73838"/>
    <w:rsid w:val="00E74371"/>
    <w:rsid w:val="00E7520E"/>
    <w:rsid w:val="00E76E80"/>
    <w:rsid w:val="00E81EC9"/>
    <w:rsid w:val="00E82849"/>
    <w:rsid w:val="00E82D47"/>
    <w:rsid w:val="00E864CE"/>
    <w:rsid w:val="00E8724C"/>
    <w:rsid w:val="00E87FD1"/>
    <w:rsid w:val="00E91A54"/>
    <w:rsid w:val="00E92A8A"/>
    <w:rsid w:val="00E94794"/>
    <w:rsid w:val="00E95221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78F2"/>
    <w:rsid w:val="00EB7EFE"/>
    <w:rsid w:val="00EC0636"/>
    <w:rsid w:val="00EC12E2"/>
    <w:rsid w:val="00EC2C56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3FA3"/>
    <w:rsid w:val="00EE437B"/>
    <w:rsid w:val="00EE5588"/>
    <w:rsid w:val="00EE76D3"/>
    <w:rsid w:val="00EF0577"/>
    <w:rsid w:val="00EF058F"/>
    <w:rsid w:val="00EF089A"/>
    <w:rsid w:val="00EF175D"/>
    <w:rsid w:val="00EF3001"/>
    <w:rsid w:val="00EF39B7"/>
    <w:rsid w:val="00EF4A82"/>
    <w:rsid w:val="00EF4DFD"/>
    <w:rsid w:val="00EF7274"/>
    <w:rsid w:val="00EF7702"/>
    <w:rsid w:val="00EF7C4B"/>
    <w:rsid w:val="00F01CB2"/>
    <w:rsid w:val="00F059E0"/>
    <w:rsid w:val="00F0686F"/>
    <w:rsid w:val="00F077F4"/>
    <w:rsid w:val="00F12B9C"/>
    <w:rsid w:val="00F139B4"/>
    <w:rsid w:val="00F145B2"/>
    <w:rsid w:val="00F1473B"/>
    <w:rsid w:val="00F152C9"/>
    <w:rsid w:val="00F15FF2"/>
    <w:rsid w:val="00F2086C"/>
    <w:rsid w:val="00F21835"/>
    <w:rsid w:val="00F24A85"/>
    <w:rsid w:val="00F24C54"/>
    <w:rsid w:val="00F25C97"/>
    <w:rsid w:val="00F261CE"/>
    <w:rsid w:val="00F268EE"/>
    <w:rsid w:val="00F30A67"/>
    <w:rsid w:val="00F32054"/>
    <w:rsid w:val="00F326C2"/>
    <w:rsid w:val="00F34476"/>
    <w:rsid w:val="00F363AB"/>
    <w:rsid w:val="00F378CB"/>
    <w:rsid w:val="00F37DF4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2DED"/>
    <w:rsid w:val="00F74278"/>
    <w:rsid w:val="00F74CEC"/>
    <w:rsid w:val="00F74E9D"/>
    <w:rsid w:val="00F804FD"/>
    <w:rsid w:val="00F832DC"/>
    <w:rsid w:val="00F83A01"/>
    <w:rsid w:val="00F84C50"/>
    <w:rsid w:val="00F85E21"/>
    <w:rsid w:val="00F8600D"/>
    <w:rsid w:val="00F862B9"/>
    <w:rsid w:val="00F867AB"/>
    <w:rsid w:val="00F86C35"/>
    <w:rsid w:val="00F872BC"/>
    <w:rsid w:val="00F87D13"/>
    <w:rsid w:val="00F904ED"/>
    <w:rsid w:val="00F906F8"/>
    <w:rsid w:val="00F9072F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56D0"/>
    <w:rsid w:val="00FA65A2"/>
    <w:rsid w:val="00FA7DD5"/>
    <w:rsid w:val="00FB02E5"/>
    <w:rsid w:val="00FB0EEF"/>
    <w:rsid w:val="00FB27BC"/>
    <w:rsid w:val="00FB6CC4"/>
    <w:rsid w:val="00FB7674"/>
    <w:rsid w:val="00FC00A6"/>
    <w:rsid w:val="00FC3CC5"/>
    <w:rsid w:val="00FC48C9"/>
    <w:rsid w:val="00FC4A26"/>
    <w:rsid w:val="00FC6CE8"/>
    <w:rsid w:val="00FC759B"/>
    <w:rsid w:val="00FC79F2"/>
    <w:rsid w:val="00FD1C81"/>
    <w:rsid w:val="00FD244A"/>
    <w:rsid w:val="00FD25C0"/>
    <w:rsid w:val="00FD408D"/>
    <w:rsid w:val="00FD6BB7"/>
    <w:rsid w:val="00FE0AA0"/>
    <w:rsid w:val="00FE12E3"/>
    <w:rsid w:val="00FE1A18"/>
    <w:rsid w:val="00FE2C44"/>
    <w:rsid w:val="00FE2CB6"/>
    <w:rsid w:val="00FE3B54"/>
    <w:rsid w:val="00FE4792"/>
    <w:rsid w:val="00FE632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3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canterbury.gov.uk/news/free-park-and-ride-to-support-christmas-shopping/" TargetMode="External"/><Relationship Id="rId13" Type="http://schemas.openxmlformats.org/officeDocument/2006/relationships/hyperlink" Target="https://kccmediahub.net/applications-open-for-community-transport-grant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news.canterbury.gov.uk/latest-consultations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kccmediahub.net/new-kent-money-advice-hub-launches-as-need-for-debt-advice-grows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canterbury.gov.uk/consultations/draft-public-space-protection-order-dog-contro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kccmediahub.net/new-method-of-treating-kents-roads-to-be-trialled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ews.canterbury.gov.uk/news/parish-charter-puts-public-centre-stage-with-even-closer-workin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ews.canterbury.gov.uk/news/final-garden-waste-collection-for-2022-imminent/" TargetMode="External"/><Relationship Id="rId14" Type="http://schemas.openxmlformats.org/officeDocument/2006/relationships/hyperlink" Target="https://kccmediahub.net/parents-urged-to-have-children-vaccinated-against-flu-2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 McCord</cp:lastModifiedBy>
  <cp:revision>2</cp:revision>
  <cp:lastPrinted>2022-10-18T13:33:00Z</cp:lastPrinted>
  <dcterms:created xsi:type="dcterms:W3CDTF">2022-12-24T14:41:00Z</dcterms:created>
  <dcterms:modified xsi:type="dcterms:W3CDTF">2022-12-24T14:41:00Z</dcterms:modified>
</cp:coreProperties>
</file>